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B54" w14:textId="77777777" w:rsidR="005F703A" w:rsidRPr="00625FC7" w:rsidRDefault="00E65588" w:rsidP="005F703A">
      <w:pPr>
        <w:rPr>
          <w:vertAlign w:val="subscript"/>
        </w:rPr>
      </w:pPr>
      <w:r>
        <w:rPr>
          <w:vertAlign w:val="subscript"/>
        </w:rPr>
        <w:t xml:space="preserve">  </w:t>
      </w:r>
    </w:p>
    <w:p w14:paraId="78A5C862" w14:textId="77777777" w:rsidR="005F703A" w:rsidRDefault="005F703A" w:rsidP="005F703A"/>
    <w:p w14:paraId="193223BE" w14:textId="77777777" w:rsidR="0099761C" w:rsidRDefault="0099761C" w:rsidP="005F703A"/>
    <w:p w14:paraId="0CFF0698" w14:textId="77777777" w:rsidR="001C7E3F" w:rsidRDefault="001C7E3F" w:rsidP="005F703A"/>
    <w:p w14:paraId="7CD86190" w14:textId="77777777" w:rsidR="005F703A" w:rsidRDefault="005F703A" w:rsidP="005F703A"/>
    <w:p w14:paraId="1423C228" w14:textId="77777777" w:rsidR="005F703A" w:rsidRDefault="005F703A" w:rsidP="005F703A"/>
    <w:p w14:paraId="3ADC414A" w14:textId="77777777" w:rsidR="005F703A" w:rsidRDefault="005F703A" w:rsidP="005F703A"/>
    <w:p w14:paraId="4ECC0D64" w14:textId="246C00F0" w:rsidR="005F703A" w:rsidRDefault="005F703A" w:rsidP="005F703A">
      <w:r>
        <w:t>FROM:</w:t>
      </w:r>
      <w:r>
        <w:tab/>
      </w:r>
      <w:r>
        <w:tab/>
      </w:r>
      <w:r>
        <w:tab/>
      </w:r>
      <w:r w:rsidR="003605C8">
        <w:t>FOREMOST PRODUCTS LTD</w:t>
      </w:r>
    </w:p>
    <w:p w14:paraId="052AA13B" w14:textId="77777777" w:rsidR="005F703A" w:rsidRDefault="005F703A" w:rsidP="005F703A"/>
    <w:p w14:paraId="4F77F720" w14:textId="77777777" w:rsidR="005F703A" w:rsidRDefault="005F703A" w:rsidP="005F703A"/>
    <w:p w14:paraId="6393CE5A" w14:textId="77777777" w:rsidR="006D1BE2" w:rsidRDefault="006D1BE2" w:rsidP="005F703A"/>
    <w:p w14:paraId="5E68209E" w14:textId="77777777" w:rsidR="006D1BE2" w:rsidRDefault="006D1BE2" w:rsidP="005F703A"/>
    <w:p w14:paraId="481DFFA9" w14:textId="4535BC4E" w:rsidR="00556D67" w:rsidRDefault="005F703A" w:rsidP="0099761C">
      <w:r>
        <w:t>TO:</w:t>
      </w:r>
      <w:r>
        <w:tab/>
      </w:r>
      <w:r>
        <w:tab/>
      </w:r>
      <w:r>
        <w:tab/>
      </w:r>
      <w:r w:rsidR="00C819EA">
        <w:tab/>
      </w:r>
      <w:r w:rsidR="00B16CC0">
        <w:t>ECONOMIC HISTORY SOCIETY</w:t>
      </w:r>
    </w:p>
    <w:p w14:paraId="4587DFC6" w14:textId="2B1EED0B" w:rsidR="006D1BE2" w:rsidRDefault="006D1BE2" w:rsidP="0099761C">
      <w:r>
        <w:tab/>
      </w:r>
      <w:r>
        <w:tab/>
      </w:r>
      <w:r>
        <w:tab/>
      </w:r>
      <w:r>
        <w:tab/>
        <w:t>ANNUAL CONFERENCE</w:t>
      </w:r>
    </w:p>
    <w:p w14:paraId="40B23C7C" w14:textId="54216824" w:rsidR="0070753E" w:rsidRDefault="0070753E" w:rsidP="0099761C">
      <w:r>
        <w:tab/>
      </w:r>
      <w:r>
        <w:tab/>
      </w:r>
      <w:r>
        <w:tab/>
      </w:r>
      <w:r>
        <w:tab/>
        <w:t>(10 – 12</w:t>
      </w:r>
      <w:r w:rsidRPr="0070753E">
        <w:rPr>
          <w:vertAlign w:val="superscript"/>
        </w:rPr>
        <w:t>th</w:t>
      </w:r>
      <w:r>
        <w:t xml:space="preserve"> APRIL 2026)</w:t>
      </w:r>
    </w:p>
    <w:p w14:paraId="3EE4BB21" w14:textId="3800DD49" w:rsidR="00556D67" w:rsidRDefault="00556D67" w:rsidP="00556D67">
      <w:r>
        <w:tab/>
      </w:r>
      <w:r>
        <w:tab/>
      </w:r>
      <w:r>
        <w:tab/>
      </w:r>
      <w:r>
        <w:tab/>
      </w:r>
      <w:r w:rsidR="00B16CC0">
        <w:t>CHENG KIN KU (CKK) BUILDING</w:t>
      </w:r>
    </w:p>
    <w:p w14:paraId="3921DD1B" w14:textId="5DA22802" w:rsidR="00556D67" w:rsidRDefault="00556D67" w:rsidP="00556D67">
      <w:r>
        <w:tab/>
      </w:r>
      <w:r>
        <w:tab/>
      </w:r>
      <w:r>
        <w:tab/>
      </w:r>
      <w:r>
        <w:tab/>
      </w:r>
      <w:r w:rsidR="00B16CC0">
        <w:t>LONDON SCHOOL OF ECONOMICS</w:t>
      </w:r>
    </w:p>
    <w:p w14:paraId="083B98A5" w14:textId="6A27FF6C" w:rsidR="0099761C" w:rsidRDefault="0099761C" w:rsidP="00556D67">
      <w:r>
        <w:tab/>
      </w:r>
      <w:r>
        <w:tab/>
      </w:r>
      <w:r>
        <w:tab/>
      </w:r>
      <w:r>
        <w:tab/>
      </w:r>
      <w:r w:rsidR="00B16CC0">
        <w:t>54 LINCOLN’S INN FIELDS</w:t>
      </w:r>
    </w:p>
    <w:p w14:paraId="1B99A864" w14:textId="241F666A" w:rsidR="0099761C" w:rsidRDefault="0099761C" w:rsidP="00556D67">
      <w:r>
        <w:tab/>
      </w:r>
      <w:r>
        <w:tab/>
      </w:r>
      <w:r>
        <w:tab/>
      </w:r>
      <w:r>
        <w:tab/>
      </w:r>
      <w:r w:rsidR="00B16CC0">
        <w:t>LONDON</w:t>
      </w:r>
    </w:p>
    <w:p w14:paraId="5845E51B" w14:textId="68495159" w:rsidR="00B16CC0" w:rsidRDefault="00B16CC0" w:rsidP="00556D67">
      <w:r>
        <w:tab/>
      </w:r>
      <w:r>
        <w:tab/>
      </w:r>
      <w:r>
        <w:tab/>
      </w:r>
      <w:r>
        <w:tab/>
        <w:t>WC2A 3LJ</w:t>
      </w:r>
    </w:p>
    <w:p w14:paraId="12887C45" w14:textId="60DDF945" w:rsidR="0093586A" w:rsidRDefault="00556D67" w:rsidP="00F76E35">
      <w:r>
        <w:tab/>
      </w:r>
      <w:r>
        <w:tab/>
      </w:r>
      <w:r>
        <w:tab/>
      </w:r>
      <w:r>
        <w:tab/>
      </w:r>
    </w:p>
    <w:p w14:paraId="43A9724F" w14:textId="004B938B" w:rsidR="00B16CC0" w:rsidRPr="00B16CC0" w:rsidRDefault="00B16CC0" w:rsidP="00B16CC0">
      <w:pPr>
        <w:ind w:left="2880"/>
        <w:rPr>
          <w:b/>
          <w:bCs/>
        </w:rPr>
      </w:pPr>
      <w:r w:rsidRPr="00B16CC0">
        <w:rPr>
          <w:b/>
          <w:bCs/>
        </w:rPr>
        <w:t>Please also include: your company’s name and the number of boxes/parcels (e.g. 1 of 10).</w:t>
      </w:r>
    </w:p>
    <w:p w14:paraId="56931BBC" w14:textId="77777777" w:rsidR="00B16CC0" w:rsidRPr="00B16CC0" w:rsidRDefault="00B16CC0" w:rsidP="00B16CC0">
      <w:pPr>
        <w:rPr>
          <w:b/>
          <w:bCs/>
        </w:rPr>
      </w:pPr>
    </w:p>
    <w:p w14:paraId="34DEC3E0" w14:textId="649BEFBC" w:rsidR="001D303C" w:rsidRPr="00B16CC0" w:rsidRDefault="00B16CC0" w:rsidP="00B16CC0">
      <w:pPr>
        <w:ind w:left="2880"/>
        <w:rPr>
          <w:b/>
          <w:bCs/>
        </w:rPr>
      </w:pPr>
      <w:r w:rsidRPr="00B16CC0">
        <w:rPr>
          <w:b/>
          <w:bCs/>
        </w:rPr>
        <w:t>Items must be delivered between 30 March and 2 April; the LSE is closed 3-9 April inclusive.  Opening times Monday – Friday 08:00 – 17:00.</w:t>
      </w:r>
    </w:p>
    <w:p w14:paraId="7E358E58" w14:textId="77777777" w:rsidR="00B16CC0" w:rsidRDefault="00B16CC0" w:rsidP="005F703A"/>
    <w:p w14:paraId="6BB30B0E" w14:textId="77777777" w:rsidR="00B16CC0" w:rsidRDefault="00B16CC0" w:rsidP="005F703A"/>
    <w:p w14:paraId="512ED4A9" w14:textId="6B45E44D" w:rsidR="00410BEC" w:rsidRDefault="005F703A" w:rsidP="0099761C">
      <w:r>
        <w:t>FAO:</w:t>
      </w:r>
      <w:r>
        <w:tab/>
      </w:r>
      <w:r>
        <w:tab/>
      </w:r>
      <w:r>
        <w:tab/>
      </w:r>
      <w:r>
        <w:tab/>
      </w:r>
      <w:r w:rsidR="00B16CC0">
        <w:t>RACHEL WARD</w:t>
      </w:r>
    </w:p>
    <w:p w14:paraId="02160B11" w14:textId="12315746" w:rsidR="00B16CC0" w:rsidRDefault="00B16CC0" w:rsidP="0099761C">
      <w:r>
        <w:tab/>
      </w:r>
      <w:r>
        <w:tab/>
      </w:r>
      <w:r>
        <w:tab/>
      </w:r>
      <w:r>
        <w:tab/>
        <w:t>(event.services@lse.ac.uk)</w:t>
      </w:r>
    </w:p>
    <w:p w14:paraId="005FF2AF" w14:textId="48441FAB" w:rsidR="00CB4A26" w:rsidRDefault="00CB4A26" w:rsidP="00B16CC0">
      <w:r>
        <w:tab/>
      </w:r>
      <w:r>
        <w:tab/>
      </w:r>
      <w:r>
        <w:tab/>
      </w:r>
      <w:r>
        <w:tab/>
      </w:r>
      <w:r w:rsidR="00B16CC0">
        <w:t>T: 020 7405 7686)</w:t>
      </w:r>
    </w:p>
    <w:p w14:paraId="7CF11EDF" w14:textId="493A4A9F" w:rsidR="00556D67" w:rsidRDefault="00556D67" w:rsidP="00135F61"/>
    <w:p w14:paraId="5C4D881B" w14:textId="256B658D" w:rsidR="00556D67" w:rsidRDefault="00556D67" w:rsidP="00135F61"/>
    <w:p w14:paraId="6427521E" w14:textId="732D46EC" w:rsidR="005F703A" w:rsidRDefault="00556D67" w:rsidP="005F703A">
      <w:r>
        <w:tab/>
      </w:r>
      <w:r>
        <w:tab/>
      </w:r>
      <w:r w:rsidR="00E311C7">
        <w:tab/>
      </w:r>
      <w:r w:rsidR="003605C8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5F703A">
        <w:tab/>
      </w:r>
    </w:p>
    <w:p w14:paraId="53862A61" w14:textId="77777777" w:rsidR="005F703A" w:rsidRDefault="005F703A" w:rsidP="005F703A"/>
    <w:p w14:paraId="5D14B124" w14:textId="12E385BB" w:rsidR="005F703A" w:rsidRDefault="005F703A" w:rsidP="005F703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14:paraId="7E9012B9" w14:textId="0A855844" w:rsidR="00135F61" w:rsidRDefault="00135F61" w:rsidP="006679A9">
      <w:pPr>
        <w:rPr>
          <w:b/>
          <w:u w:val="single"/>
        </w:rPr>
      </w:pPr>
    </w:p>
    <w:p w14:paraId="22C8E190" w14:textId="2F6D3794" w:rsidR="00CB4A26" w:rsidRDefault="00B16CC0" w:rsidP="006D1BE2">
      <w:pPr>
        <w:ind w:left="2880"/>
        <w:rPr>
          <w:bCs/>
        </w:rPr>
      </w:pPr>
      <w:r>
        <w:rPr>
          <w:bCs/>
        </w:rPr>
        <w:t>3</w:t>
      </w:r>
      <w:r w:rsidR="0070753E">
        <w:rPr>
          <w:bCs/>
        </w:rPr>
        <w:t>80</w:t>
      </w:r>
      <w:r>
        <w:rPr>
          <w:bCs/>
        </w:rPr>
        <w:t xml:space="preserve"> x </w:t>
      </w:r>
      <w:r w:rsidR="006D1BE2">
        <w:rPr>
          <w:bCs/>
        </w:rPr>
        <w:t xml:space="preserve">SEABROOK ECO 5oz. 170GSM RECYCLED </w:t>
      </w:r>
    </w:p>
    <w:p w14:paraId="6028F80C" w14:textId="33E15866" w:rsidR="006D1BE2" w:rsidRDefault="006D1BE2" w:rsidP="006D1BE2">
      <w:pPr>
        <w:ind w:left="2880"/>
      </w:pPr>
      <w:r>
        <w:rPr>
          <w:bCs/>
        </w:rPr>
        <w:t>COTTON TOTE BAG - EHS</w:t>
      </w:r>
    </w:p>
    <w:sectPr w:rsidR="006D1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3BAB"/>
    <w:multiLevelType w:val="hybridMultilevel"/>
    <w:tmpl w:val="56E4DF96"/>
    <w:lvl w:ilvl="0" w:tplc="EF3A0B6C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326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A"/>
    <w:rsid w:val="00032C8F"/>
    <w:rsid w:val="0005376D"/>
    <w:rsid w:val="000A58A5"/>
    <w:rsid w:val="000C605D"/>
    <w:rsid w:val="000F328E"/>
    <w:rsid w:val="00131005"/>
    <w:rsid w:val="00135F61"/>
    <w:rsid w:val="00160B43"/>
    <w:rsid w:val="001657C4"/>
    <w:rsid w:val="0018069C"/>
    <w:rsid w:val="001978FD"/>
    <w:rsid w:val="001C7E3F"/>
    <w:rsid w:val="001D303C"/>
    <w:rsid w:val="001E3A7C"/>
    <w:rsid w:val="001E6A7A"/>
    <w:rsid w:val="00231036"/>
    <w:rsid w:val="00262829"/>
    <w:rsid w:val="00263113"/>
    <w:rsid w:val="0028631C"/>
    <w:rsid w:val="00300899"/>
    <w:rsid w:val="003076C3"/>
    <w:rsid w:val="003605C8"/>
    <w:rsid w:val="003847C1"/>
    <w:rsid w:val="003F19AE"/>
    <w:rsid w:val="003F7F2D"/>
    <w:rsid w:val="00410BEC"/>
    <w:rsid w:val="00435479"/>
    <w:rsid w:val="00443ED9"/>
    <w:rsid w:val="00447033"/>
    <w:rsid w:val="0046201E"/>
    <w:rsid w:val="00477A5C"/>
    <w:rsid w:val="004B2010"/>
    <w:rsid w:val="00513004"/>
    <w:rsid w:val="005305F1"/>
    <w:rsid w:val="005346D5"/>
    <w:rsid w:val="00540F2F"/>
    <w:rsid w:val="00556D67"/>
    <w:rsid w:val="00577434"/>
    <w:rsid w:val="005D27B6"/>
    <w:rsid w:val="005F703A"/>
    <w:rsid w:val="00650DA2"/>
    <w:rsid w:val="00660769"/>
    <w:rsid w:val="006635B3"/>
    <w:rsid w:val="006679A9"/>
    <w:rsid w:val="006835D9"/>
    <w:rsid w:val="00686746"/>
    <w:rsid w:val="006C49CE"/>
    <w:rsid w:val="006D1BE2"/>
    <w:rsid w:val="0070193E"/>
    <w:rsid w:val="0070753E"/>
    <w:rsid w:val="00724043"/>
    <w:rsid w:val="00725F6B"/>
    <w:rsid w:val="00735F12"/>
    <w:rsid w:val="0083670A"/>
    <w:rsid w:val="00854848"/>
    <w:rsid w:val="00872B8F"/>
    <w:rsid w:val="008C628D"/>
    <w:rsid w:val="0093586A"/>
    <w:rsid w:val="0094263A"/>
    <w:rsid w:val="00981308"/>
    <w:rsid w:val="0099761C"/>
    <w:rsid w:val="009F2465"/>
    <w:rsid w:val="00A46B67"/>
    <w:rsid w:val="00A709C1"/>
    <w:rsid w:val="00A83548"/>
    <w:rsid w:val="00A8401A"/>
    <w:rsid w:val="00AA30D9"/>
    <w:rsid w:val="00AE5C81"/>
    <w:rsid w:val="00B16CC0"/>
    <w:rsid w:val="00B271DE"/>
    <w:rsid w:val="00B916FD"/>
    <w:rsid w:val="00B920AA"/>
    <w:rsid w:val="00C508A4"/>
    <w:rsid w:val="00C819EA"/>
    <w:rsid w:val="00CB4A26"/>
    <w:rsid w:val="00CD6B78"/>
    <w:rsid w:val="00CE65ED"/>
    <w:rsid w:val="00CF554A"/>
    <w:rsid w:val="00D0259D"/>
    <w:rsid w:val="00D4060D"/>
    <w:rsid w:val="00DB2505"/>
    <w:rsid w:val="00DF6A25"/>
    <w:rsid w:val="00E311C7"/>
    <w:rsid w:val="00E445FF"/>
    <w:rsid w:val="00E637BB"/>
    <w:rsid w:val="00E65588"/>
    <w:rsid w:val="00F11583"/>
    <w:rsid w:val="00F25B65"/>
    <w:rsid w:val="00F76E35"/>
    <w:rsid w:val="00FB5FCE"/>
    <w:rsid w:val="00FC2C29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079"/>
  <w15:docId w15:val="{6193B95E-7425-4BEA-8E82-7D1A4BC7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0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703A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16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Katie Semple</cp:lastModifiedBy>
  <cp:revision>2</cp:revision>
  <cp:lastPrinted>2025-07-02T07:57:00Z</cp:lastPrinted>
  <dcterms:created xsi:type="dcterms:W3CDTF">2026-02-18T11:48:00Z</dcterms:created>
  <dcterms:modified xsi:type="dcterms:W3CDTF">2026-02-18T11:48:00Z</dcterms:modified>
</cp:coreProperties>
</file>