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D8FFE" w14:textId="77777777" w:rsidR="00ED16B0" w:rsidRPr="00ED16B0" w:rsidRDefault="00ED16B0" w:rsidP="00ED16B0">
      <w:pPr>
        <w:rPr>
          <w:sz w:val="96"/>
          <w:szCs w:val="96"/>
        </w:rPr>
      </w:pPr>
    </w:p>
    <w:p w14:paraId="1F09D5FF" w14:textId="77777777" w:rsidR="00ED16B0" w:rsidRPr="00ED16B0" w:rsidRDefault="00ED16B0" w:rsidP="00ED16B0">
      <w:pPr>
        <w:rPr>
          <w:sz w:val="96"/>
          <w:szCs w:val="96"/>
        </w:rPr>
      </w:pPr>
      <w:r w:rsidRPr="00ED16B0">
        <w:rPr>
          <w:sz w:val="96"/>
          <w:szCs w:val="96"/>
        </w:rPr>
        <w:t>Please Label Cartons</w:t>
      </w:r>
    </w:p>
    <w:p w14:paraId="57635F7E" w14:textId="77777777" w:rsidR="00ED16B0" w:rsidRPr="00ED16B0" w:rsidRDefault="00ED16B0" w:rsidP="00ED16B0">
      <w:pPr>
        <w:rPr>
          <w:sz w:val="96"/>
          <w:szCs w:val="96"/>
        </w:rPr>
      </w:pPr>
      <w:r w:rsidRPr="00ED16B0">
        <w:rPr>
          <w:sz w:val="96"/>
          <w:szCs w:val="96"/>
        </w:rPr>
        <w:t>Navex Global</w:t>
      </w:r>
    </w:p>
    <w:p w14:paraId="1A534608" w14:textId="77777777" w:rsidR="00ED16B0" w:rsidRPr="00ED16B0" w:rsidRDefault="00ED16B0" w:rsidP="00ED16B0">
      <w:pPr>
        <w:rPr>
          <w:sz w:val="96"/>
          <w:szCs w:val="96"/>
        </w:rPr>
      </w:pPr>
      <w:r w:rsidRPr="00ED16B0">
        <w:rPr>
          <w:sz w:val="96"/>
          <w:szCs w:val="96"/>
        </w:rPr>
        <w:t>5oz Seabrook Cotton Bags</w:t>
      </w:r>
    </w:p>
    <w:p w14:paraId="07B271E8" w14:textId="77777777" w:rsidR="00ED16B0" w:rsidRPr="00ED16B0" w:rsidRDefault="00ED16B0" w:rsidP="00ED16B0">
      <w:pPr>
        <w:rPr>
          <w:sz w:val="96"/>
          <w:szCs w:val="96"/>
        </w:rPr>
      </w:pPr>
      <w:r w:rsidRPr="00ED16B0">
        <w:rPr>
          <w:sz w:val="96"/>
          <w:szCs w:val="96"/>
        </w:rPr>
        <w:t>QTY:</w:t>
      </w:r>
    </w:p>
    <w:p w14:paraId="11BAB87B" w14:textId="63C89251" w:rsidR="00ED16B0" w:rsidRPr="00ED16B0" w:rsidRDefault="00ED16B0" w:rsidP="00ED16B0">
      <w:pPr>
        <w:rPr>
          <w:sz w:val="96"/>
          <w:szCs w:val="96"/>
        </w:rPr>
      </w:pPr>
      <w:r w:rsidRPr="00ED16B0">
        <w:rPr>
          <w:sz w:val="96"/>
          <w:szCs w:val="96"/>
        </w:rPr>
        <w:t>FAO: Roisin Rivers</w:t>
      </w:r>
    </w:p>
    <w:sectPr w:rsidR="00ED16B0" w:rsidRPr="00ED1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B0"/>
    <w:rsid w:val="002A0657"/>
    <w:rsid w:val="00E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33EC"/>
  <w15:chartTrackingRefBased/>
  <w15:docId w15:val="{61FC6784-5AF5-4AE4-BD60-22934D23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2024-07-15T10:32:00Z</dcterms:created>
  <dcterms:modified xsi:type="dcterms:W3CDTF">2024-07-15T10:33:00Z</dcterms:modified>
</cp:coreProperties>
</file>