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2DCC7" w14:textId="77777777" w:rsidR="00C40CFA" w:rsidRDefault="00C40CFA" w:rsidP="00C40CFA">
      <w:r>
        <w:rPr>
          <w:lang w:eastAsia="en-US"/>
        </w:rPr>
        <w:t xml:space="preserve">Thank you for getting in touch. I assume that this order will only be around 3 boxes to deliver, therefore we have a new work around in place whereby although you will still need to book a specific day with VOW for delivery, your courier can deliver anytime that morning. </w:t>
      </w:r>
    </w:p>
    <w:p w14:paraId="5F1C9A27" w14:textId="77777777" w:rsidR="00C40CFA" w:rsidRDefault="00C40CFA" w:rsidP="00C40CFA">
      <w:r>
        <w:rPr>
          <w:lang w:eastAsia="en-US"/>
        </w:rPr>
        <w:t> </w:t>
      </w:r>
    </w:p>
    <w:p w14:paraId="6752BE88" w14:textId="77777777" w:rsidR="00C40CFA" w:rsidRDefault="00C40CFA" w:rsidP="00C40CFA">
      <w:r>
        <w:rPr>
          <w:lang w:eastAsia="en-US"/>
        </w:rPr>
        <w:t xml:space="preserve">I have listed the process below, please let me know if this would work, otherwise I will provide another delivery address. </w:t>
      </w:r>
    </w:p>
    <w:p w14:paraId="6C64449D" w14:textId="77777777" w:rsidR="00C40CFA" w:rsidRDefault="00C40CFA" w:rsidP="00C40CFA">
      <w:r>
        <w:rPr>
          <w:lang w:eastAsia="en-US"/>
        </w:rPr>
        <w:t> </w:t>
      </w:r>
    </w:p>
    <w:p w14:paraId="5DA939BD" w14:textId="77777777" w:rsidR="00C40CFA" w:rsidRDefault="00C40CFA" w:rsidP="00C40CFA">
      <w:r>
        <w:rPr>
          <w:b/>
          <w:bCs/>
          <w:u w:val="single"/>
          <w14:ligatures w14:val="standardContextual"/>
        </w:rPr>
        <w:t>Box Traffic Booking in Procedure</w:t>
      </w:r>
    </w:p>
    <w:p w14:paraId="4018E77E" w14:textId="77777777" w:rsidR="00C40CFA" w:rsidRDefault="00C40CFA" w:rsidP="00C40CFA">
      <w:pPr>
        <w:jc w:val="center"/>
      </w:pPr>
      <w:r>
        <w:rPr>
          <w:b/>
          <w:bCs/>
          <w14:ligatures w14:val="standardContextual"/>
        </w:rPr>
        <w:t> </w:t>
      </w:r>
    </w:p>
    <w:p w14:paraId="1675B2D4" w14:textId="77777777" w:rsidR="00C40CFA" w:rsidRDefault="00C40CFA" w:rsidP="00C40CFA">
      <w:r>
        <w:rPr>
          <w14:ligatures w14:val="standardContextual"/>
        </w:rPr>
        <w:t xml:space="preserve">Obtain AM open booking slot from </w:t>
      </w:r>
      <w:hyperlink r:id="rId4" w:history="1">
        <w:r>
          <w:rPr>
            <w:rStyle w:val="Hyperlink"/>
            <w14:ligatures w14:val="standardContextual"/>
          </w:rPr>
          <w:t>adcgoodsin@evo-group.co.uk</w:t>
        </w:r>
      </w:hyperlink>
    </w:p>
    <w:p w14:paraId="3C5A31A1" w14:textId="77777777" w:rsidR="00C40CFA" w:rsidRDefault="00C40CFA" w:rsidP="00C40CFA">
      <w:r>
        <w:rPr>
          <w14:ligatures w14:val="standardContextual"/>
        </w:rPr>
        <w:t>Deliveries accepted up to 12 noon on booking date.</w:t>
      </w:r>
    </w:p>
    <w:p w14:paraId="6B2EB352" w14:textId="77777777" w:rsidR="00C40CFA" w:rsidRDefault="00C40CFA" w:rsidP="00C40CFA">
      <w:r>
        <w:rPr>
          <w14:ligatures w14:val="standardContextual"/>
        </w:rPr>
        <w:t>Put the delivery note in a documents enclosed envelope on the outside of the box (example below)</w:t>
      </w:r>
    </w:p>
    <w:p w14:paraId="79A235B7" w14:textId="77777777" w:rsidR="00C40CFA" w:rsidRDefault="00C40CFA" w:rsidP="00C40CFA">
      <w:r>
        <w:rPr>
          <w14:ligatures w14:val="standardContextual"/>
        </w:rPr>
        <w:t>Print / write the following on the outside of the box;</w:t>
      </w:r>
    </w:p>
    <w:p w14:paraId="5EF3A118" w14:textId="77777777" w:rsidR="00C40CFA" w:rsidRDefault="00C40CFA" w:rsidP="00C40CFA">
      <w:r>
        <w:rPr>
          <w14:ligatures w14:val="standardContextual"/>
        </w:rPr>
        <w:t>PO number</w:t>
      </w:r>
    </w:p>
    <w:p w14:paraId="4377FA0C" w14:textId="77777777" w:rsidR="00C40CFA" w:rsidRDefault="00C40CFA" w:rsidP="00C40CFA">
      <w:r>
        <w:rPr>
          <w14:ligatures w14:val="standardContextual"/>
        </w:rPr>
        <w:t>FAO Goods In</w:t>
      </w:r>
    </w:p>
    <w:p w14:paraId="6CC08083" w14:textId="77777777" w:rsidR="00C40CFA" w:rsidRDefault="00C40CFA" w:rsidP="00C40CFA">
      <w:r>
        <w:rPr>
          <w14:ligatures w14:val="standardContextual"/>
        </w:rPr>
        <w:t>Booking reference</w:t>
      </w:r>
    </w:p>
    <w:p w14:paraId="300F1FD8" w14:textId="77777777" w:rsidR="00C40CFA" w:rsidRDefault="00C40CFA" w:rsidP="00C40CFA">
      <w:r>
        <w:rPr>
          <w14:ligatures w14:val="standardContextual"/>
        </w:rPr>
        <w:t> </w:t>
      </w:r>
    </w:p>
    <w:p w14:paraId="4F457DDB" w14:textId="5D9DEA45" w:rsidR="00C40CFA" w:rsidRDefault="00C40CFA" w:rsidP="00C40CFA">
      <w:r>
        <w:rPr>
          <w:noProof/>
        </w:rPr>
        <w:drawing>
          <wp:inline distT="0" distB="0" distL="0" distR="0" wp14:anchorId="5771FEA5" wp14:editId="4E20DBD2">
            <wp:extent cx="3657600" cy="3200400"/>
            <wp:effectExtent l="0" t="0" r="0" b="0"/>
            <wp:docPr id="685803069" name="Picture 1" descr="Documents Enclosed - Plastic B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cuments Enclosed - Plastic Ba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FA12FA" w14:textId="77777777" w:rsidR="00C40CFA" w:rsidRDefault="00C40CFA" w:rsidP="00C40CFA">
      <w:r>
        <w:rPr>
          <w14:ligatures w14:val="standardContextual"/>
        </w:rPr>
        <w:t> </w:t>
      </w:r>
    </w:p>
    <w:p w14:paraId="0FB6C130" w14:textId="77777777" w:rsidR="00C40CFA" w:rsidRDefault="00C40CFA" w:rsidP="00C40CFA">
      <w:r>
        <w:rPr>
          <w14:ligatures w14:val="standardContextual"/>
        </w:rPr>
        <w:t xml:space="preserve">I look forward to hearing from you. </w:t>
      </w:r>
    </w:p>
    <w:p w14:paraId="711E0309" w14:textId="77777777" w:rsidR="00C40CFA" w:rsidRDefault="00C40CFA" w:rsidP="00C40CFA">
      <w:r>
        <w:rPr>
          <w14:ligatures w14:val="standardContextual"/>
        </w:rPr>
        <w:t> </w:t>
      </w:r>
    </w:p>
    <w:p w14:paraId="27675DBE" w14:textId="77777777" w:rsidR="00C40CFA" w:rsidRDefault="00C40CFA" w:rsidP="00C40CFA">
      <w:r>
        <w:rPr>
          <w14:ligatures w14:val="standardContextual"/>
        </w:rPr>
        <w:t>Reagrds</w:t>
      </w:r>
    </w:p>
    <w:p w14:paraId="43840409" w14:textId="77777777" w:rsidR="00C40CFA" w:rsidRDefault="00C40CFA" w:rsidP="00C40CFA">
      <w:r>
        <w:rPr>
          <w14:ligatures w14:val="standardContextual"/>
        </w:rPr>
        <w:t> </w:t>
      </w:r>
    </w:p>
    <w:p w14:paraId="3A9BA815" w14:textId="77777777" w:rsidR="00C40CFA" w:rsidRDefault="00C40CFA" w:rsidP="00C40CFA">
      <w:r>
        <w:rPr>
          <w14:ligatures w14:val="standardContextual"/>
        </w:rPr>
        <w:t xml:space="preserve">Claire  </w:t>
      </w:r>
    </w:p>
    <w:p w14:paraId="008C0D2B" w14:textId="77777777" w:rsidR="00C40CFA" w:rsidRDefault="00C40CFA" w:rsidP="00C40CFA">
      <w:r>
        <w:rPr>
          <w:lang w:eastAsia="en-US"/>
        </w:rPr>
        <w:t> </w:t>
      </w:r>
    </w:p>
    <w:p w14:paraId="4C8FA939" w14:textId="77777777" w:rsidR="001B599C" w:rsidRDefault="001B599C"/>
    <w:sectPr w:rsidR="001B59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CFA"/>
    <w:rsid w:val="001B599C"/>
    <w:rsid w:val="00C40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FCF5B"/>
  <w15:chartTrackingRefBased/>
  <w15:docId w15:val="{D57806C0-592A-48E3-A049-92048FFBD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CFA"/>
    <w:pPr>
      <w:spacing w:after="0" w:line="240" w:lineRule="auto"/>
    </w:pPr>
    <w:rPr>
      <w:rFonts w:ascii="Calibri" w:hAnsi="Calibri" w:cs="Calibri"/>
      <w:kern w:val="0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40CF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019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mage004.jpg@01DA44CB.9E79C040" TargetMode="External"/><Relationship Id="rId5" Type="http://schemas.openxmlformats.org/officeDocument/2006/relationships/image" Target="media/image1.jpeg"/><Relationship Id="rId4" Type="http://schemas.openxmlformats.org/officeDocument/2006/relationships/hyperlink" Target="mailto:adcgoodsin@evo-group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Price</dc:creator>
  <cp:keywords/>
  <dc:description/>
  <cp:lastModifiedBy>Clare Price</cp:lastModifiedBy>
  <cp:revision>1</cp:revision>
  <dcterms:created xsi:type="dcterms:W3CDTF">2024-01-19T12:46:00Z</dcterms:created>
  <dcterms:modified xsi:type="dcterms:W3CDTF">2024-01-19T12:46:00Z</dcterms:modified>
</cp:coreProperties>
</file>