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EEE" w14:textId="6E6DB76D" w:rsidR="001B44AB" w:rsidRPr="001B44AB" w:rsidRDefault="001B44AB" w:rsidP="001B44AB">
      <w:pPr>
        <w:jc w:val="center"/>
        <w:rPr>
          <w:sz w:val="52"/>
          <w:szCs w:val="52"/>
          <w:u w:val="single"/>
        </w:rPr>
      </w:pPr>
      <w:r w:rsidRPr="001B44AB">
        <w:rPr>
          <w:sz w:val="52"/>
          <w:szCs w:val="52"/>
          <w:u w:val="single"/>
        </w:rPr>
        <w:t>Delivery note</w:t>
      </w:r>
    </w:p>
    <w:p w14:paraId="7C5E0C90" w14:textId="77777777" w:rsidR="001B44AB" w:rsidRDefault="001B44AB">
      <w:pPr>
        <w:rPr>
          <w:sz w:val="56"/>
          <w:szCs w:val="56"/>
        </w:rPr>
      </w:pPr>
    </w:p>
    <w:p w14:paraId="0440B847" w14:textId="78661AD8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 xml:space="preserve">Asset number: </w:t>
      </w:r>
      <w:r w:rsidR="00235776" w:rsidRPr="00235776">
        <w:rPr>
          <w:b/>
          <w:bCs/>
          <w:sz w:val="56"/>
          <w:szCs w:val="56"/>
        </w:rPr>
        <w:t>ANC_DRAWSTRINGBAG</w:t>
      </w:r>
    </w:p>
    <w:p w14:paraId="064E3754" w14:textId="060DCA52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 xml:space="preserve">Asset Title: </w:t>
      </w:r>
      <w:r w:rsidR="00235776" w:rsidRPr="00235776">
        <w:rPr>
          <w:b/>
          <w:bCs/>
          <w:sz w:val="56"/>
          <w:szCs w:val="56"/>
        </w:rPr>
        <w:t>Anchor Drawstring Bags</w:t>
      </w:r>
    </w:p>
    <w:p w14:paraId="1FAB1396" w14:textId="73E6528F" w:rsidR="001B599C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 xml:space="preserve">Booking Ref – </w:t>
      </w:r>
      <w:r w:rsidR="00787CE2">
        <w:rPr>
          <w:b/>
          <w:bCs/>
          <w:sz w:val="56"/>
          <w:szCs w:val="56"/>
        </w:rPr>
        <w:t>425294</w:t>
      </w:r>
    </w:p>
    <w:p w14:paraId="51970B0E" w14:textId="5DE724A3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2 boxes</w:t>
      </w:r>
    </w:p>
    <w:p w14:paraId="09F7B671" w14:textId="5D60AC57" w:rsidR="001B44AB" w:rsidRDefault="000A510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500</w:t>
      </w:r>
      <w:r w:rsidR="001B44AB" w:rsidRPr="00BB7D53">
        <w:rPr>
          <w:b/>
          <w:bCs/>
          <w:sz w:val="56"/>
          <w:szCs w:val="56"/>
        </w:rPr>
        <w:t xml:space="preserve"> total </w:t>
      </w:r>
      <w:r>
        <w:rPr>
          <w:b/>
          <w:bCs/>
          <w:sz w:val="56"/>
          <w:szCs w:val="56"/>
        </w:rPr>
        <w:t>bags</w:t>
      </w:r>
    </w:p>
    <w:p w14:paraId="50A163F6" w14:textId="59E4C934" w:rsidR="000A5108" w:rsidRPr="00BB7D53" w:rsidRDefault="000A510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250 to a box</w:t>
      </w:r>
    </w:p>
    <w:p w14:paraId="3C837623" w14:textId="34556E42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Courier: DPD</w:t>
      </w:r>
    </w:p>
    <w:sectPr w:rsidR="001B44AB" w:rsidRPr="00BB7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AB"/>
    <w:rsid w:val="000A5108"/>
    <w:rsid w:val="001B44AB"/>
    <w:rsid w:val="001B599C"/>
    <w:rsid w:val="00235776"/>
    <w:rsid w:val="00787CE2"/>
    <w:rsid w:val="00B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DF62"/>
  <w15:chartTrackingRefBased/>
  <w15:docId w15:val="{F95B78EE-122E-41CB-99A8-3CE690BA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Clare Price</cp:lastModifiedBy>
  <cp:revision>2</cp:revision>
  <dcterms:created xsi:type="dcterms:W3CDTF">2023-11-22T09:23:00Z</dcterms:created>
  <dcterms:modified xsi:type="dcterms:W3CDTF">2023-11-22T09:23:00Z</dcterms:modified>
</cp:coreProperties>
</file>