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9782" w14:textId="7FB8B8F5" w:rsidR="008C7599" w:rsidRPr="00CB4466" w:rsidRDefault="00CB4466">
      <w:pPr>
        <w:rPr>
          <w:sz w:val="96"/>
          <w:szCs w:val="96"/>
        </w:rPr>
      </w:pPr>
      <w:r w:rsidRPr="00CB4466">
        <w:rPr>
          <w:sz w:val="96"/>
          <w:szCs w:val="96"/>
        </w:rPr>
        <w:t>BOX LABELS</w:t>
      </w:r>
    </w:p>
    <w:p w14:paraId="017931CF" w14:textId="77777777" w:rsidR="00CB4466" w:rsidRPr="00CB4466" w:rsidRDefault="00CB4466">
      <w:pPr>
        <w:rPr>
          <w:sz w:val="96"/>
          <w:szCs w:val="96"/>
        </w:rPr>
      </w:pPr>
    </w:p>
    <w:p w14:paraId="25150D66" w14:textId="77777777" w:rsidR="00CB4466" w:rsidRPr="00CB4466" w:rsidRDefault="00CB4466">
      <w:pPr>
        <w:rPr>
          <w:sz w:val="96"/>
          <w:szCs w:val="96"/>
        </w:rPr>
      </w:pPr>
    </w:p>
    <w:p w14:paraId="4B62CAB1" w14:textId="6FF1F7C1" w:rsidR="00CB4466" w:rsidRPr="00CB4466" w:rsidRDefault="00CB4466">
      <w:pPr>
        <w:rPr>
          <w:sz w:val="96"/>
          <w:szCs w:val="96"/>
        </w:rPr>
      </w:pPr>
      <w:r w:rsidRPr="00CB4466">
        <w:rPr>
          <w:sz w:val="96"/>
          <w:szCs w:val="96"/>
        </w:rPr>
        <w:t>’FOA Amari Pinnock Recruitment Manager 2nd Floor RDC 07968 511160’’</w:t>
      </w:r>
    </w:p>
    <w:sectPr w:rsidR="00CB4466" w:rsidRPr="00CB4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66"/>
    <w:rsid w:val="008C7599"/>
    <w:rsid w:val="00CB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BE172"/>
  <w15:chartTrackingRefBased/>
  <w15:docId w15:val="{AF90D49D-EC5C-429D-BAA3-4E8A91BF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2</cp:revision>
  <dcterms:created xsi:type="dcterms:W3CDTF">2023-09-27T09:24:00Z</dcterms:created>
  <dcterms:modified xsi:type="dcterms:W3CDTF">2023-09-27T09:25:00Z</dcterms:modified>
</cp:coreProperties>
</file>