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7BA50F32" w14:textId="77777777" w:rsidR="00C448E2" w:rsidRPr="00C448E2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 xml:space="preserve">Jen </w:t>
      </w:r>
      <w:proofErr w:type="spellStart"/>
      <w:r w:rsidRPr="00C448E2">
        <w:rPr>
          <w:rFonts w:ascii="Calibri" w:hAnsi="Calibri"/>
          <w:b/>
          <w:sz w:val="28"/>
        </w:rPr>
        <w:t>Marczewski</w:t>
      </w:r>
      <w:proofErr w:type="spellEnd"/>
    </w:p>
    <w:p w14:paraId="0644E408" w14:textId="77777777" w:rsidR="00C448E2" w:rsidRPr="00C448E2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>British Land Co Plc</w:t>
      </w:r>
    </w:p>
    <w:p w14:paraId="1BECCBEB" w14:textId="77777777" w:rsidR="00C448E2" w:rsidRPr="00C448E2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>Canada Water project Hub</w:t>
      </w:r>
    </w:p>
    <w:p w14:paraId="6657B502" w14:textId="77777777" w:rsidR="00C448E2" w:rsidRPr="00C448E2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>Dock Manager’s Office</w:t>
      </w:r>
    </w:p>
    <w:p w14:paraId="4DC8083C" w14:textId="77777777" w:rsidR="00C448E2" w:rsidRPr="00C448E2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>Surrey Quays Road</w:t>
      </w:r>
    </w:p>
    <w:p w14:paraId="2DA54F23" w14:textId="0DF0BEF7" w:rsidR="005A626F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>London   SE16 2XU</w:t>
      </w:r>
    </w:p>
    <w:p w14:paraId="5733A94F" w14:textId="77777777" w:rsidR="008E096C" w:rsidRDefault="008E096C" w:rsidP="008E096C">
      <w:pPr>
        <w:rPr>
          <w:rFonts w:ascii="Calibri" w:hAnsi="Calibri"/>
          <w:b/>
          <w:sz w:val="28"/>
        </w:rPr>
      </w:pPr>
    </w:p>
    <w:p w14:paraId="48377D12" w14:textId="07437CA4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1F460F">
        <w:rPr>
          <w:rFonts w:ascii="Calibri" w:hAnsi="Calibri"/>
          <w:b/>
          <w:sz w:val="28"/>
        </w:rPr>
        <w:t xml:space="preserve">by </w:t>
      </w:r>
      <w:r w:rsidR="00C448E2">
        <w:rPr>
          <w:rFonts w:ascii="Calibri" w:hAnsi="Calibri"/>
          <w:b/>
          <w:sz w:val="28"/>
        </w:rPr>
        <w:t>25</w:t>
      </w:r>
      <w:r w:rsidR="00C448E2" w:rsidRPr="00C448E2">
        <w:rPr>
          <w:rFonts w:ascii="Calibri" w:hAnsi="Calibri"/>
          <w:b/>
          <w:sz w:val="28"/>
          <w:vertAlign w:val="superscript"/>
        </w:rPr>
        <w:t>th</w:t>
      </w:r>
      <w:r w:rsidR="00C448E2">
        <w:rPr>
          <w:rFonts w:ascii="Calibri" w:hAnsi="Calibri"/>
          <w:b/>
          <w:sz w:val="28"/>
        </w:rPr>
        <w:t xml:space="preserve"> July</w:t>
      </w:r>
      <w:r w:rsidR="000957D5">
        <w:rPr>
          <w:rFonts w:ascii="Calibri" w:hAnsi="Calibri"/>
          <w:b/>
          <w:sz w:val="28"/>
        </w:rPr>
        <w:t xml:space="preserve"> 2023</w:t>
      </w:r>
      <w:r w:rsidR="005A626F">
        <w:rPr>
          <w:rFonts w:ascii="Calibri" w:hAnsi="Calibri"/>
          <w:b/>
          <w:sz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1C46F2B" w14:textId="40DAB365" w:rsidR="008E096C" w:rsidRDefault="00C448E2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250x Cotton Canvas Tote Shoppers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3BB6A1DF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C448E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Founding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EBA3215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DC6FC1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E096C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C448E2">
              <w:rPr>
                <w:rFonts w:ascii="Calibri" w:hAnsi="Calibri" w:cs="Calibri"/>
                <w:b/>
                <w:bCs/>
                <w:sz w:val="28"/>
                <w:szCs w:val="28"/>
              </w:rPr>
              <w:t>838</w:t>
            </w:r>
            <w:r w:rsidR="00DC6FC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E096C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C448E2">
              <w:rPr>
                <w:rFonts w:ascii="Calibri" w:hAnsi="Calibri" w:cs="Calibri"/>
                <w:b/>
                <w:bCs/>
                <w:sz w:val="28"/>
                <w:szCs w:val="28"/>
              </w:rPr>
              <w:t>247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957D5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60F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258E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096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448E2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C6FC1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2023-07-14T09:30:00Z</dcterms:created>
  <dcterms:modified xsi:type="dcterms:W3CDTF">2023-07-14T09:30:00Z</dcterms:modified>
</cp:coreProperties>
</file>