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49BEE" w14:textId="78D8C45C" w:rsidR="002A6B68" w:rsidRDefault="00556174">
      <w:pPr>
        <w:pStyle w:val="Heading1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US"/>
        </w:rPr>
        <w:drawing>
          <wp:inline distT="0" distB="0" distL="0" distR="0" wp14:anchorId="2EF20412" wp14:editId="1592E9C1">
            <wp:extent cx="6116955" cy="878840"/>
            <wp:effectExtent l="0" t="0" r="0" b="0"/>
            <wp:docPr id="1" name="Picture 1" descr="TTP%20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%20Banner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D972" w14:textId="32ADBC6B" w:rsidR="002A6B68" w:rsidRPr="00167788" w:rsidRDefault="002A6B68">
      <w:pPr>
        <w:pStyle w:val="Heading1"/>
        <w:rPr>
          <w:rFonts w:ascii="Oriya MN" w:hAnsi="Oriya MN"/>
          <w:sz w:val="24"/>
          <w:szCs w:val="24"/>
        </w:rPr>
      </w:pPr>
    </w:p>
    <w:p w14:paraId="3298B80A" w14:textId="778E4CA5" w:rsidR="001619E8" w:rsidRPr="00446DFE" w:rsidRDefault="00E10A65">
      <w:pPr>
        <w:pStyle w:val="Heading1"/>
        <w:rPr>
          <w:rFonts w:ascii="Oriya MN" w:hAnsi="Oriya MN"/>
          <w:sz w:val="32"/>
          <w:szCs w:val="24"/>
        </w:rPr>
      </w:pPr>
      <w:r w:rsidRPr="00446DFE">
        <w:rPr>
          <w:rFonts w:ascii="Oriya MN" w:hAnsi="Oriya MN"/>
          <w:sz w:val="32"/>
          <w:szCs w:val="24"/>
        </w:rPr>
        <w:t xml:space="preserve">DELIVERY </w:t>
      </w:r>
      <w:r w:rsidR="001619E8" w:rsidRPr="00446DFE">
        <w:rPr>
          <w:rFonts w:ascii="Oriya MN" w:hAnsi="Oriya MN"/>
          <w:sz w:val="32"/>
          <w:szCs w:val="24"/>
        </w:rPr>
        <w:t>NOTE</w:t>
      </w:r>
    </w:p>
    <w:p w14:paraId="27D9385E" w14:textId="77777777" w:rsidR="001619E8" w:rsidRPr="00167788" w:rsidRDefault="001619E8">
      <w:pPr>
        <w:rPr>
          <w:rFonts w:ascii="Oriya MN" w:hAnsi="Oriya MN"/>
          <w:sz w:val="24"/>
          <w:szCs w:val="24"/>
        </w:rPr>
      </w:pPr>
    </w:p>
    <w:p w14:paraId="374BACDE" w14:textId="0C4B722A" w:rsidR="00220FF0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 xml:space="preserve">Customer:  </w:t>
      </w:r>
      <w:r w:rsidR="001E2D13">
        <w:rPr>
          <w:rFonts w:ascii="Oriya MN" w:hAnsi="Oriya MN"/>
          <w:sz w:val="24"/>
          <w:szCs w:val="24"/>
        </w:rPr>
        <w:t>Amazon</w:t>
      </w:r>
    </w:p>
    <w:p w14:paraId="6EF14822" w14:textId="77777777" w:rsidR="00220FF0" w:rsidRDefault="00220FF0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35434BB" w14:textId="1D995C06" w:rsidR="007261BB" w:rsidRPr="00D12381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>Order No:</w:t>
      </w:r>
      <w:r>
        <w:rPr>
          <w:rFonts w:ascii="Oriya MN" w:hAnsi="Oriya MN"/>
          <w:b/>
          <w:sz w:val="24"/>
          <w:szCs w:val="24"/>
        </w:rPr>
        <w:tab/>
      </w:r>
      <w:r w:rsidR="004C3E0C">
        <w:rPr>
          <w:rFonts w:ascii="Oriya MN" w:hAnsi="Oriya MN"/>
          <w:sz w:val="24"/>
          <w:szCs w:val="24"/>
        </w:rPr>
        <w:t>9931</w:t>
      </w:r>
    </w:p>
    <w:p w14:paraId="6E398D9E" w14:textId="04E6571A" w:rsidR="001619E8" w:rsidRPr="0016778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ab/>
      </w:r>
      <w:r w:rsidRPr="00167788">
        <w:rPr>
          <w:rFonts w:ascii="Oriya MN" w:hAnsi="Oriya MN"/>
          <w:b/>
          <w:sz w:val="24"/>
          <w:szCs w:val="24"/>
        </w:rPr>
        <w:tab/>
      </w:r>
    </w:p>
    <w:p w14:paraId="30FAC76F" w14:textId="77777777" w:rsidR="001619E8" w:rsidRPr="0005409E" w:rsidRDefault="001619E8" w:rsidP="0005409E">
      <w:pPr>
        <w:pStyle w:val="Heading1"/>
        <w:rPr>
          <w:sz w:val="32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255"/>
      </w:tblGrid>
      <w:tr w:rsidR="001619E8" w:rsidRPr="0005409E" w14:paraId="76B00A80" w14:textId="77777777" w:rsidTr="004920A3">
        <w:trPr>
          <w:trHeight w:hRule="exact" w:val="3799"/>
        </w:trPr>
        <w:tc>
          <w:tcPr>
            <w:tcW w:w="5255" w:type="dxa"/>
            <w:shd w:val="clear" w:color="auto" w:fill="auto"/>
          </w:tcPr>
          <w:p w14:paraId="3DB807F9" w14:textId="0E01FAFB" w:rsidR="0005409E" w:rsidRPr="001358DF" w:rsidRDefault="0005409E" w:rsidP="0005409E">
            <w:pPr>
              <w:pStyle w:val="Heading1"/>
              <w:rPr>
                <w:rFonts w:ascii="Arial" w:hAnsi="Arial" w:cs="Arial"/>
                <w:sz w:val="15"/>
                <w:szCs w:val="16"/>
              </w:rPr>
            </w:pPr>
          </w:p>
          <w:p w14:paraId="3B835579" w14:textId="74F9BC5B" w:rsidR="009D6759" w:rsidRDefault="007311BE" w:rsidP="00D12381">
            <w:pPr>
              <w:rPr>
                <w:rFonts w:ascii="Optima" w:hAnsi="Optima"/>
                <w:sz w:val="24"/>
                <w:szCs w:val="24"/>
              </w:rPr>
            </w:pPr>
            <w:r w:rsidRPr="00040F39">
              <w:rPr>
                <w:rFonts w:ascii="Optima" w:hAnsi="Optima"/>
                <w:sz w:val="24"/>
                <w:szCs w:val="24"/>
              </w:rPr>
              <w:t>FAO</w:t>
            </w:r>
            <w:r w:rsidR="00904CE9">
              <w:rPr>
                <w:rFonts w:ascii="Optima" w:hAnsi="Optima"/>
                <w:sz w:val="24"/>
                <w:szCs w:val="24"/>
              </w:rPr>
              <w:t xml:space="preserve">: </w:t>
            </w:r>
            <w:r w:rsidR="001E2D13">
              <w:rPr>
                <w:rFonts w:ascii="Optima" w:hAnsi="Optima"/>
                <w:sz w:val="24"/>
                <w:szCs w:val="24"/>
              </w:rPr>
              <w:t xml:space="preserve">Tiffany </w:t>
            </w:r>
            <w:proofErr w:type="spellStart"/>
            <w:r w:rsidR="001E2D13">
              <w:rPr>
                <w:rFonts w:ascii="Optima" w:hAnsi="Optima"/>
                <w:sz w:val="24"/>
                <w:szCs w:val="24"/>
              </w:rPr>
              <w:t>Bett</w:t>
            </w:r>
            <w:proofErr w:type="spellEnd"/>
          </w:p>
          <w:p w14:paraId="2BBBF28F" w14:textId="6AD7EDD5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GM Assistant Warrington MAN2</w:t>
            </w:r>
          </w:p>
          <w:p w14:paraId="01A76608" w14:textId="77777777" w:rsidR="00CF7CFA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Amazon</w:t>
            </w:r>
            <w:r w:rsidR="00CF7CFA">
              <w:rPr>
                <w:rFonts w:ascii="Optima" w:hAnsi="Optima"/>
                <w:sz w:val="24"/>
                <w:szCs w:val="24"/>
              </w:rPr>
              <w:t xml:space="preserve"> </w:t>
            </w:r>
          </w:p>
          <w:p w14:paraId="0FB7E160" w14:textId="6E1C39B2" w:rsidR="00CF7CFA" w:rsidRPr="00CF7CFA" w:rsidRDefault="009E1E5E" w:rsidP="00D12381">
            <w:pPr>
              <w:rPr>
                <w:rFonts w:ascii="Optima" w:hAnsi="Optima"/>
                <w:b/>
                <w:sz w:val="24"/>
                <w:szCs w:val="24"/>
              </w:rPr>
            </w:pPr>
            <w:r w:rsidRPr="004C3E0C">
              <w:rPr>
                <w:rFonts w:ascii="Optima" w:hAnsi="Optima"/>
                <w:b/>
                <w:sz w:val="24"/>
                <w:szCs w:val="24"/>
              </w:rPr>
              <w:t>MAIN RECEPTION</w:t>
            </w:r>
            <w:r w:rsidR="00CF7CFA">
              <w:rPr>
                <w:rFonts w:ascii="Optima" w:hAnsi="Optima"/>
                <w:b/>
                <w:sz w:val="24"/>
                <w:szCs w:val="24"/>
              </w:rPr>
              <w:t xml:space="preserve"> </w:t>
            </w:r>
            <w:proofErr w:type="spellStart"/>
            <w:r w:rsidR="00CF7CFA">
              <w:rPr>
                <w:rFonts w:ascii="Optima" w:hAnsi="Optima"/>
                <w:b/>
                <w:sz w:val="24"/>
                <w:szCs w:val="24"/>
              </w:rPr>
              <w:t>Vistor</w:t>
            </w:r>
            <w:proofErr w:type="spellEnd"/>
            <w:r w:rsidR="00CF7CFA">
              <w:rPr>
                <w:rFonts w:ascii="Optima" w:hAnsi="Optima"/>
                <w:b/>
                <w:sz w:val="24"/>
                <w:szCs w:val="24"/>
              </w:rPr>
              <w:t xml:space="preserve"> /Associate Entrance</w:t>
            </w:r>
            <w:bookmarkStart w:id="0" w:name="_GoBack"/>
            <w:bookmarkEnd w:id="0"/>
          </w:p>
          <w:p w14:paraId="3221F28A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Orion Boulevard</w:t>
            </w:r>
          </w:p>
          <w:p w14:paraId="78CC0148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Omega Business Park</w:t>
            </w:r>
          </w:p>
          <w:p w14:paraId="2D79D39F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 xml:space="preserve">Great </w:t>
            </w:r>
            <w:proofErr w:type="spellStart"/>
            <w:r>
              <w:rPr>
                <w:rFonts w:ascii="Optima" w:hAnsi="Optima"/>
                <w:sz w:val="24"/>
                <w:szCs w:val="24"/>
              </w:rPr>
              <w:t>Sankey</w:t>
            </w:r>
            <w:proofErr w:type="spellEnd"/>
          </w:p>
          <w:p w14:paraId="77C9B532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Warrington</w:t>
            </w:r>
          </w:p>
          <w:p w14:paraId="00579E48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WA5 3TY</w:t>
            </w:r>
          </w:p>
          <w:p w14:paraId="43314C1B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4DAFE81F" w14:textId="7068D26A" w:rsidR="001E2D13" w:rsidRPr="00040F39" w:rsidRDefault="001E2D13" w:rsidP="00D12381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Tel: 01925 714400</w:t>
            </w:r>
          </w:p>
          <w:p w14:paraId="3BDBE52B" w14:textId="77777777" w:rsidR="00220FF0" w:rsidRPr="00040F39" w:rsidRDefault="00220FF0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1CDE3AB4" w14:textId="77777777" w:rsidR="0072099B" w:rsidRDefault="0072099B" w:rsidP="0072099B">
            <w:pPr>
              <w:rPr>
                <w:rFonts w:ascii="Century Gothic" w:hAnsi="Century Gothic" w:cs="Century Gothic"/>
                <w:sz w:val="24"/>
                <w:szCs w:val="24"/>
                <w:lang w:val="en-US" w:eastAsia="en-GB"/>
              </w:rPr>
            </w:pPr>
          </w:p>
          <w:p w14:paraId="147ED3ED" w14:textId="77777777" w:rsidR="0072099B" w:rsidRPr="00A7078C" w:rsidRDefault="0072099B" w:rsidP="0072099B">
            <w:pPr>
              <w:rPr>
                <w:rFonts w:ascii="Optima" w:hAnsi="Optima"/>
                <w:sz w:val="32"/>
                <w:szCs w:val="32"/>
              </w:rPr>
            </w:pPr>
          </w:p>
          <w:p w14:paraId="0E4B3800" w14:textId="0F333BA1" w:rsidR="0035068C" w:rsidRPr="0005409E" w:rsidRDefault="0035068C" w:rsidP="0072099B"/>
        </w:tc>
      </w:tr>
    </w:tbl>
    <w:p w14:paraId="5A8FBAAC" w14:textId="77777777" w:rsidR="001619E8" w:rsidRPr="00167788" w:rsidRDefault="001619E8">
      <w:pPr>
        <w:tabs>
          <w:tab w:val="left" w:pos="1418"/>
          <w:tab w:val="left" w:pos="3402"/>
        </w:tabs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6F94128" w14:textId="77777777" w:rsidR="001619E8" w:rsidRPr="00167788" w:rsidRDefault="001619E8">
      <w:pPr>
        <w:tabs>
          <w:tab w:val="left" w:pos="3402"/>
        </w:tabs>
        <w:spacing w:line="280" w:lineRule="exact"/>
        <w:ind w:left="3402" w:hanging="3402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METHOD OF DESPATCH:</w:t>
      </w:r>
      <w:r w:rsidRPr="00167788">
        <w:rPr>
          <w:rFonts w:ascii="Oriya MN" w:hAnsi="Oriya MN"/>
          <w:sz w:val="24"/>
          <w:szCs w:val="24"/>
        </w:rPr>
        <w:t xml:space="preserve"> </w:t>
      </w:r>
    </w:p>
    <w:p w14:paraId="33459238" w14:textId="77777777" w:rsidR="001619E8" w:rsidRPr="00167788" w:rsidRDefault="001619E8">
      <w:pPr>
        <w:spacing w:line="280" w:lineRule="exact"/>
        <w:ind w:right="95"/>
        <w:jc w:val="both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sz w:val="24"/>
          <w:szCs w:val="24"/>
        </w:rPr>
        <w:t>---------------------------------------------------------------------</w:t>
      </w:r>
    </w:p>
    <w:p w14:paraId="0F073D65" w14:textId="27E6D9DB" w:rsidR="001619E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PLEASE RECEIVE THE FOLLOWING GOODS</w:t>
      </w:r>
    </w:p>
    <w:p w14:paraId="5E405ED4" w14:textId="6682D4AA" w:rsidR="001358DF" w:rsidRDefault="001358DF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163E6B8" w14:textId="3096FD62" w:rsidR="007D5EC7" w:rsidRDefault="007D5EC7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1E3800F0" w14:textId="49D23894" w:rsidR="00E6786E" w:rsidRDefault="00E6786E">
      <w:pPr>
        <w:spacing w:line="280" w:lineRule="exact"/>
        <w:jc w:val="both"/>
        <w:rPr>
          <w:b/>
          <w:color w:val="2F5496" w:themeColor="accent1" w:themeShade="BF"/>
          <w:szCs w:val="22"/>
        </w:rPr>
      </w:pPr>
    </w:p>
    <w:p w14:paraId="6588A9FD" w14:textId="1299DC3C" w:rsidR="00E6786E" w:rsidRPr="00167788" w:rsidRDefault="004C3E0C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>
        <w:rPr>
          <w:rFonts w:ascii="Oriya MN" w:hAnsi="Oriya MN"/>
          <w:sz w:val="24"/>
          <w:szCs w:val="24"/>
        </w:rPr>
        <w:t>100 x Lunch Cooler Bag</w:t>
      </w:r>
    </w:p>
    <w:p w14:paraId="46EE2E98" w14:textId="77777777" w:rsidR="00E6786E" w:rsidRPr="00167788" w:rsidRDefault="00E6786E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B9C8F19" w14:textId="10EFEC04" w:rsidR="001619E8" w:rsidRDefault="001619E8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2D3DD628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384D995E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4018703" w14:textId="19A54C18" w:rsidR="00A7078C" w:rsidRPr="00167788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>Signature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Print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Date</w:t>
      </w:r>
    </w:p>
    <w:sectPr w:rsidR="00A7078C" w:rsidRPr="00167788">
      <w:pgSz w:w="11906" w:h="16838" w:code="9"/>
      <w:pgMar w:top="720" w:right="1134" w:bottom="1440" w:left="1134" w:header="720" w:footer="144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riya MN">
    <w:panose1 w:val="02020600050405020304"/>
    <w:charset w:val="00"/>
    <w:family w:val="auto"/>
    <w:pitch w:val="variable"/>
    <w:sig w:usb0="80080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CC1"/>
    <w:multiLevelType w:val="singleLevel"/>
    <w:tmpl w:val="0FB05096"/>
    <w:lvl w:ilvl="0">
      <w:start w:val="800"/>
      <w:numFmt w:val="decimal"/>
      <w:lvlText w:val="%1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">
    <w:nsid w:val="143D10B1"/>
    <w:multiLevelType w:val="singleLevel"/>
    <w:tmpl w:val="31BEB97E"/>
    <w:lvl w:ilvl="0">
      <w:start w:val="2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9C5713D"/>
    <w:multiLevelType w:val="singleLevel"/>
    <w:tmpl w:val="F0BAA4AE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010"/>
      </w:pPr>
      <w:rPr>
        <w:rFonts w:hint="default"/>
      </w:rPr>
    </w:lvl>
  </w:abstractNum>
  <w:abstractNum w:abstractNumId="3">
    <w:nsid w:val="46920110"/>
    <w:multiLevelType w:val="singleLevel"/>
    <w:tmpl w:val="F8767358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A7A5DA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C0A264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46F3D6F"/>
    <w:multiLevelType w:val="singleLevel"/>
    <w:tmpl w:val="236A0268"/>
    <w:lvl w:ilvl="0">
      <w:start w:val="1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FF26122"/>
    <w:multiLevelType w:val="singleLevel"/>
    <w:tmpl w:val="342CD61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7E0B3CCB"/>
    <w:multiLevelType w:val="singleLevel"/>
    <w:tmpl w:val="16B8D820"/>
    <w:lvl w:ilvl="0">
      <w:start w:val="5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A6"/>
    <w:rsid w:val="00030127"/>
    <w:rsid w:val="00040F39"/>
    <w:rsid w:val="0005409E"/>
    <w:rsid w:val="0009522B"/>
    <w:rsid w:val="001358DF"/>
    <w:rsid w:val="001619E8"/>
    <w:rsid w:val="001673BD"/>
    <w:rsid w:val="00167788"/>
    <w:rsid w:val="001B6990"/>
    <w:rsid w:val="001E2D13"/>
    <w:rsid w:val="001F3BF1"/>
    <w:rsid w:val="00220FF0"/>
    <w:rsid w:val="00223A75"/>
    <w:rsid w:val="00272859"/>
    <w:rsid w:val="002A6B68"/>
    <w:rsid w:val="002A6F42"/>
    <w:rsid w:val="00321501"/>
    <w:rsid w:val="0035068C"/>
    <w:rsid w:val="00350CAF"/>
    <w:rsid w:val="003A45EC"/>
    <w:rsid w:val="003A706F"/>
    <w:rsid w:val="003C3FB8"/>
    <w:rsid w:val="003D0CA5"/>
    <w:rsid w:val="003D0EC7"/>
    <w:rsid w:val="004319EF"/>
    <w:rsid w:val="00446DFE"/>
    <w:rsid w:val="004920A3"/>
    <w:rsid w:val="004B2DB0"/>
    <w:rsid w:val="004C3E0C"/>
    <w:rsid w:val="004D0345"/>
    <w:rsid w:val="00556174"/>
    <w:rsid w:val="005E68F6"/>
    <w:rsid w:val="00697510"/>
    <w:rsid w:val="006A4523"/>
    <w:rsid w:val="00703F8B"/>
    <w:rsid w:val="0072099B"/>
    <w:rsid w:val="007261BB"/>
    <w:rsid w:val="007302AC"/>
    <w:rsid w:val="007311BE"/>
    <w:rsid w:val="00776E9D"/>
    <w:rsid w:val="007C2227"/>
    <w:rsid w:val="007D5EC7"/>
    <w:rsid w:val="007E22A6"/>
    <w:rsid w:val="008042D9"/>
    <w:rsid w:val="00822272"/>
    <w:rsid w:val="00904CE9"/>
    <w:rsid w:val="009D6759"/>
    <w:rsid w:val="009E1E5E"/>
    <w:rsid w:val="00A7078C"/>
    <w:rsid w:val="00AE1FB4"/>
    <w:rsid w:val="00AE2633"/>
    <w:rsid w:val="00AF67AF"/>
    <w:rsid w:val="00B51E72"/>
    <w:rsid w:val="00B60443"/>
    <w:rsid w:val="00B64157"/>
    <w:rsid w:val="00B8491B"/>
    <w:rsid w:val="00B93C45"/>
    <w:rsid w:val="00C27564"/>
    <w:rsid w:val="00C82D79"/>
    <w:rsid w:val="00CF7CFA"/>
    <w:rsid w:val="00D12381"/>
    <w:rsid w:val="00D356F5"/>
    <w:rsid w:val="00E10A65"/>
    <w:rsid w:val="00E6786E"/>
    <w:rsid w:val="00E96FBE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438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Accent1">
    <w:name w:val="Grid Table 2 Accent 1"/>
    <w:basedOn w:val="TableNormal"/>
    <w:uiPriority w:val="40"/>
    <w:rsid w:val="00776E9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Accent1">
    <w:name w:val="Grid Table 2 Accent 1"/>
    <w:basedOn w:val="TableNormal"/>
    <w:uiPriority w:val="40"/>
    <w:rsid w:val="00776E9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Travel Trade Products</Company>
  <LinksUpToDate>false</LinksUpToDate>
  <CharactersWithSpaces>431</CharactersWithSpaces>
  <SharedDoc>false</SharedDoc>
  <HLinks>
    <vt:vector size="6" baseType="variant">
      <vt:variant>
        <vt:i4>4063341</vt:i4>
      </vt:variant>
      <vt:variant>
        <vt:i4>2145</vt:i4>
      </vt:variant>
      <vt:variant>
        <vt:i4>1025</vt:i4>
      </vt:variant>
      <vt:variant>
        <vt:i4>1</vt:i4>
      </vt:variant>
      <vt:variant>
        <vt:lpwstr>Image4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Nicky</dc:creator>
  <cp:keywords/>
  <dc:description/>
  <cp:lastModifiedBy>Michelle Jennings</cp:lastModifiedBy>
  <cp:revision>2</cp:revision>
  <cp:lastPrinted>2019-09-17T13:50:00Z</cp:lastPrinted>
  <dcterms:created xsi:type="dcterms:W3CDTF">2020-11-03T13:09:00Z</dcterms:created>
  <dcterms:modified xsi:type="dcterms:W3CDTF">2020-11-03T13:09:00Z</dcterms:modified>
</cp:coreProperties>
</file>