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43FCDC5" w14:textId="79DE64D5" w:rsidR="00582CBA" w:rsidRDefault="00582CBA" w:rsidP="00582CBA">
      <w:pPr>
        <w:rPr>
          <w:rFonts w:ascii="Calibri" w:hAnsi="Calibri" w:cs="Calibri"/>
          <w:b/>
          <w:bCs/>
          <w:sz w:val="28"/>
          <w:szCs w:val="28"/>
        </w:rPr>
      </w:pPr>
    </w:p>
    <w:p w14:paraId="20315712" w14:textId="2D094B08" w:rsidR="003A0017" w:rsidRPr="003A0017" w:rsidRDefault="003A0017" w:rsidP="003A001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FAO: </w:t>
      </w:r>
      <w:r w:rsidRPr="003A0017">
        <w:rPr>
          <w:rFonts w:ascii="Calibri" w:hAnsi="Calibri" w:cs="Calibri"/>
          <w:b/>
          <w:bCs/>
          <w:sz w:val="28"/>
          <w:szCs w:val="28"/>
        </w:rPr>
        <w:t xml:space="preserve">Catherine Foley, Federico </w:t>
      </w:r>
      <w:proofErr w:type="spellStart"/>
      <w:r w:rsidRPr="003A0017">
        <w:rPr>
          <w:rFonts w:ascii="Calibri" w:hAnsi="Calibri" w:cs="Calibri"/>
          <w:b/>
          <w:bCs/>
          <w:sz w:val="28"/>
          <w:szCs w:val="28"/>
        </w:rPr>
        <w:t>Argento</w:t>
      </w:r>
      <w:proofErr w:type="spellEnd"/>
      <w:r w:rsidRPr="003A0017">
        <w:rPr>
          <w:rFonts w:ascii="Calibri" w:hAnsi="Calibri" w:cs="Calibri"/>
          <w:b/>
          <w:bCs/>
          <w:sz w:val="28"/>
          <w:szCs w:val="28"/>
        </w:rPr>
        <w:t xml:space="preserve"> &amp; Enda Reilly</w:t>
      </w:r>
    </w:p>
    <w:p w14:paraId="256F59C9" w14:textId="77777777" w:rsidR="003A0017" w:rsidRDefault="003A0017" w:rsidP="003A0017">
      <w:pPr>
        <w:rPr>
          <w:rFonts w:ascii="Calibri" w:hAnsi="Calibri" w:cs="Calibri"/>
          <w:b/>
          <w:bCs/>
          <w:sz w:val="28"/>
          <w:szCs w:val="28"/>
        </w:rPr>
      </w:pPr>
      <w:r w:rsidRPr="003A0017">
        <w:rPr>
          <w:rFonts w:ascii="Calibri" w:hAnsi="Calibri" w:cs="Calibri"/>
          <w:b/>
          <w:bCs/>
          <w:sz w:val="28"/>
          <w:szCs w:val="28"/>
        </w:rPr>
        <w:t xml:space="preserve">Integra, </w:t>
      </w:r>
    </w:p>
    <w:p w14:paraId="5A098A9C" w14:textId="77777777" w:rsidR="003A0017" w:rsidRDefault="003A0017" w:rsidP="003A0017">
      <w:pPr>
        <w:rPr>
          <w:rFonts w:ascii="Calibri" w:hAnsi="Calibri" w:cs="Calibri"/>
          <w:b/>
          <w:bCs/>
          <w:sz w:val="28"/>
          <w:szCs w:val="28"/>
        </w:rPr>
      </w:pPr>
      <w:r w:rsidRPr="003A0017">
        <w:rPr>
          <w:rFonts w:ascii="Calibri" w:hAnsi="Calibri" w:cs="Calibri"/>
          <w:b/>
          <w:bCs/>
          <w:sz w:val="28"/>
          <w:szCs w:val="28"/>
        </w:rPr>
        <w:t xml:space="preserve">Cape House, </w:t>
      </w:r>
    </w:p>
    <w:p w14:paraId="0DFF3454" w14:textId="77777777" w:rsidR="003A0017" w:rsidRDefault="003A0017" w:rsidP="003A0017">
      <w:pPr>
        <w:rPr>
          <w:rFonts w:ascii="Calibri" w:hAnsi="Calibri" w:cs="Calibri"/>
          <w:b/>
          <w:bCs/>
          <w:sz w:val="28"/>
          <w:szCs w:val="28"/>
        </w:rPr>
      </w:pPr>
      <w:r w:rsidRPr="003A0017">
        <w:rPr>
          <w:rFonts w:ascii="Calibri" w:hAnsi="Calibri" w:cs="Calibri"/>
          <w:b/>
          <w:bCs/>
          <w:sz w:val="28"/>
          <w:szCs w:val="28"/>
        </w:rPr>
        <w:t xml:space="preserve">Westend Office Park, </w:t>
      </w:r>
    </w:p>
    <w:p w14:paraId="68D9657A" w14:textId="77777777" w:rsidR="003A0017" w:rsidRDefault="003A0017" w:rsidP="003A0017">
      <w:pPr>
        <w:rPr>
          <w:rFonts w:ascii="Calibri" w:hAnsi="Calibri" w:cs="Calibri"/>
          <w:b/>
          <w:bCs/>
          <w:sz w:val="28"/>
          <w:szCs w:val="28"/>
        </w:rPr>
      </w:pPr>
      <w:r w:rsidRPr="003A0017">
        <w:rPr>
          <w:rFonts w:ascii="Calibri" w:hAnsi="Calibri" w:cs="Calibri"/>
          <w:b/>
          <w:bCs/>
          <w:sz w:val="28"/>
          <w:szCs w:val="28"/>
        </w:rPr>
        <w:t xml:space="preserve">Blanchardstown, </w:t>
      </w:r>
    </w:p>
    <w:p w14:paraId="42959338" w14:textId="77777777" w:rsidR="003A0017" w:rsidRDefault="003A0017" w:rsidP="003A0017">
      <w:pPr>
        <w:rPr>
          <w:rFonts w:ascii="Calibri" w:hAnsi="Calibri" w:cs="Calibri"/>
          <w:b/>
          <w:bCs/>
          <w:sz w:val="28"/>
          <w:szCs w:val="28"/>
        </w:rPr>
      </w:pPr>
      <w:r w:rsidRPr="003A0017">
        <w:rPr>
          <w:rFonts w:ascii="Calibri" w:hAnsi="Calibri" w:cs="Calibri"/>
          <w:b/>
          <w:bCs/>
          <w:sz w:val="28"/>
          <w:szCs w:val="28"/>
        </w:rPr>
        <w:t xml:space="preserve">Dublin 15, </w:t>
      </w:r>
    </w:p>
    <w:p w14:paraId="169DA8B1" w14:textId="7F3DB477" w:rsidR="00F506D0" w:rsidRDefault="003A0017" w:rsidP="003A0017">
      <w:pPr>
        <w:rPr>
          <w:rFonts w:ascii="Calibri" w:hAnsi="Calibri" w:cs="Calibri"/>
          <w:b/>
          <w:bCs/>
          <w:sz w:val="28"/>
          <w:szCs w:val="28"/>
        </w:rPr>
      </w:pPr>
      <w:r w:rsidRPr="003A0017">
        <w:rPr>
          <w:rFonts w:ascii="Calibri" w:hAnsi="Calibri" w:cs="Calibri"/>
          <w:b/>
          <w:bCs/>
          <w:sz w:val="28"/>
          <w:szCs w:val="28"/>
        </w:rPr>
        <w:t>Ireland</w:t>
      </w:r>
    </w:p>
    <w:p w14:paraId="7D41335C" w14:textId="77777777" w:rsidR="003A0017" w:rsidRDefault="003A0017" w:rsidP="003A0017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3DDDE33E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A0017">
        <w:rPr>
          <w:rFonts w:ascii="Calibri" w:hAnsi="Calibri" w:cs="Calibri"/>
          <w:b/>
          <w:bCs/>
          <w:sz w:val="28"/>
          <w:szCs w:val="28"/>
        </w:rPr>
        <w:t>8</w:t>
      </w:r>
      <w:r w:rsidR="00A1503E" w:rsidRPr="00A1503E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A150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A0017">
        <w:rPr>
          <w:rFonts w:ascii="Calibri" w:hAnsi="Calibri" w:cs="Calibri"/>
          <w:b/>
          <w:bCs/>
          <w:sz w:val="28"/>
          <w:szCs w:val="28"/>
        </w:rPr>
        <w:t>November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06A49CC1" w14:textId="77777777" w:rsidR="0039417F" w:rsidRDefault="0039417F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3032B78" w14:textId="0CC94F2F" w:rsidR="00A1503E" w:rsidRDefault="003A0017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C83678">
              <w:rPr>
                <w:rFonts w:ascii="Calibri" w:hAnsi="Calibri" w:cs="Calibri"/>
                <w:b/>
                <w:bCs/>
                <w:sz w:val="28"/>
                <w:szCs w:val="28"/>
              </w:rPr>
              <w:t>0</w:t>
            </w:r>
            <w:r w:rsidR="00F506D0">
              <w:rPr>
                <w:rFonts w:ascii="Calibri" w:hAnsi="Calibri" w:cs="Calibri"/>
                <w:b/>
                <w:bCs/>
                <w:sz w:val="28"/>
                <w:szCs w:val="28"/>
              </w:rPr>
              <w:t>0</w:t>
            </w:r>
            <w:r w:rsidR="00A1503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 </w:t>
            </w:r>
            <w:r w:rsidR="00C83678">
              <w:rPr>
                <w:rFonts w:ascii="Calibri" w:hAnsi="Calibri" w:cs="Calibri"/>
                <w:b/>
                <w:bCs/>
                <w:sz w:val="28"/>
                <w:szCs w:val="28"/>
              </w:rPr>
              <w:t>notebooks</w:t>
            </w:r>
            <w:bookmarkStart w:id="0" w:name="_GoBack"/>
            <w:bookmarkEnd w:id="0"/>
          </w:p>
          <w:p w14:paraId="3891E559" w14:textId="2F01E52D" w:rsidR="007305D3" w:rsidRDefault="007305D3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ding:</w:t>
            </w:r>
            <w:r w:rsidR="0039417F" w:rsidRPr="0039417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A0017" w:rsidRPr="003A0017">
              <w:rPr>
                <w:rFonts w:ascii="Calibri" w:hAnsi="Calibri" w:cs="Calibri"/>
                <w:b/>
                <w:bCs/>
                <w:sz w:val="28"/>
                <w:szCs w:val="28"/>
              </w:rPr>
              <w:t>NTT data logo</w:t>
            </w:r>
          </w:p>
          <w:p w14:paraId="49459338" w14:textId="77777777" w:rsidR="00784E35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739A17B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506D0" w:rsidRPr="00F506D0">
              <w:rPr>
                <w:rFonts w:ascii="Calibri" w:hAnsi="Calibri" w:cs="Calibri"/>
                <w:b/>
                <w:bCs/>
                <w:sz w:val="28"/>
                <w:szCs w:val="28"/>
              </w:rPr>
              <w:t>11</w:t>
            </w:r>
            <w:r w:rsidR="003A0017">
              <w:rPr>
                <w:rFonts w:ascii="Calibri" w:hAnsi="Calibri" w:cs="Calibri"/>
                <w:b/>
                <w:bCs/>
                <w:sz w:val="28"/>
                <w:szCs w:val="28"/>
              </w:rPr>
              <w:t>7517</w:t>
            </w:r>
            <w:r w:rsidR="0092376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85D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506D0" w:rsidRPr="00F506D0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3A0017">
              <w:rPr>
                <w:rFonts w:ascii="Calibri" w:hAnsi="Calibri" w:cs="Calibri"/>
                <w:b/>
                <w:sz w:val="28"/>
                <w:szCs w:val="28"/>
              </w:rPr>
              <w:t>8447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03F796F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A0017" w:rsidRPr="003A0017">
              <w:rPr>
                <w:rFonts w:ascii="Calibri" w:hAnsi="Calibri" w:cs="Calibri"/>
                <w:b/>
                <w:bCs/>
                <w:sz w:val="28"/>
                <w:szCs w:val="28"/>
              </w:rPr>
              <w:t>Integra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1A6BD" w14:textId="77777777" w:rsidR="004F5DDB" w:rsidRDefault="004F5DDB" w:rsidP="00FB3A70">
      <w:r>
        <w:separator/>
      </w:r>
    </w:p>
  </w:endnote>
  <w:endnote w:type="continuationSeparator" w:id="0">
    <w:p w14:paraId="32BB4F12" w14:textId="77777777" w:rsidR="004F5DDB" w:rsidRDefault="004F5DDB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0DE8E" w14:textId="77777777" w:rsidR="004F5DDB" w:rsidRDefault="004F5DDB" w:rsidP="00FB3A70">
      <w:r>
        <w:separator/>
      </w:r>
    </w:p>
  </w:footnote>
  <w:footnote w:type="continuationSeparator" w:id="0">
    <w:p w14:paraId="6636DF21" w14:textId="77777777" w:rsidR="004F5DDB" w:rsidRDefault="004F5DDB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716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017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678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20374-CC9D-4753-9CDB-DD74F6F3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2</cp:revision>
  <cp:lastPrinted>2019-02-27T11:40:00Z</cp:lastPrinted>
  <dcterms:created xsi:type="dcterms:W3CDTF">2019-10-10T09:37:00Z</dcterms:created>
  <dcterms:modified xsi:type="dcterms:W3CDTF">2019-10-10T09:37:00Z</dcterms:modified>
</cp:coreProperties>
</file>