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59F" w:rsidRDefault="0084759F" w:rsidP="0084759F">
      <w:pPr>
        <w:jc w:val="center"/>
        <w:rPr>
          <w:rFonts w:ascii="Calibri" w:hAnsi="Calibri" w:cs="Calibri"/>
          <w:b/>
          <w:bCs/>
          <w:sz w:val="22"/>
          <w:szCs w:val="22"/>
          <w:highlight w:val="yellow"/>
          <w:lang w:eastAsia="en-US"/>
        </w:rPr>
      </w:pPr>
      <w:r>
        <w:rPr>
          <w:rFonts w:ascii="Calibri" w:hAnsi="Calibri" w:cs="Calibri"/>
          <w:b/>
          <w:bCs/>
          <w:sz w:val="22"/>
          <w:szCs w:val="22"/>
          <w:highlight w:val="yellow"/>
          <w:lang w:eastAsia="en-US"/>
        </w:rPr>
        <w:t>Ancest</w:t>
      </w:r>
      <w:bookmarkStart w:id="0" w:name="_GoBack"/>
      <w:bookmarkEnd w:id="0"/>
      <w:r>
        <w:rPr>
          <w:rFonts w:ascii="Calibri" w:hAnsi="Calibri" w:cs="Calibri"/>
          <w:b/>
          <w:bCs/>
          <w:sz w:val="22"/>
          <w:szCs w:val="22"/>
          <w:highlight w:val="yellow"/>
          <w:lang w:eastAsia="en-US"/>
        </w:rPr>
        <w:t>ry delivery information</w:t>
      </w:r>
    </w:p>
    <w:p w:rsidR="0084759F" w:rsidRDefault="0084759F" w:rsidP="0084759F">
      <w:pPr>
        <w:rPr>
          <w:rFonts w:ascii="Calibri" w:hAnsi="Calibri" w:cs="Calibri"/>
          <w:b/>
          <w:bCs/>
          <w:sz w:val="22"/>
          <w:szCs w:val="22"/>
          <w:highlight w:val="yellow"/>
          <w:lang w:eastAsia="en-US"/>
        </w:rPr>
      </w:pPr>
    </w:p>
    <w:p w:rsidR="0084759F" w:rsidRDefault="0084759F" w:rsidP="0084759F">
      <w:pPr>
        <w:rPr>
          <w:rFonts w:ascii="Calibri" w:hAnsi="Calibri" w:cs="Calibri"/>
          <w:b/>
          <w:bCs/>
          <w:sz w:val="22"/>
          <w:szCs w:val="22"/>
          <w:highlight w:val="yellow"/>
          <w:lang w:eastAsia="en-US"/>
        </w:rPr>
      </w:pPr>
    </w:p>
    <w:p w:rsidR="0084759F" w:rsidRDefault="0084759F" w:rsidP="0084759F">
      <w:pPr>
        <w:rPr>
          <w:rFonts w:ascii="Calibri" w:hAnsi="Calibri" w:cs="Calibri"/>
          <w:b/>
          <w:bCs/>
          <w:sz w:val="22"/>
          <w:szCs w:val="22"/>
          <w:lang w:eastAsia="en-US"/>
        </w:rPr>
      </w:pPr>
      <w:r>
        <w:rPr>
          <w:rFonts w:ascii="Calibri" w:hAnsi="Calibri" w:cs="Calibri"/>
          <w:b/>
          <w:bCs/>
          <w:sz w:val="22"/>
          <w:szCs w:val="22"/>
          <w:highlight w:val="yellow"/>
          <w:lang w:eastAsia="en-US"/>
        </w:rPr>
        <w:t>Please see delivery information for the show</w:t>
      </w:r>
    </w:p>
    <w:p w:rsidR="0084759F" w:rsidRDefault="0084759F" w:rsidP="0084759F">
      <w:pPr>
        <w:spacing w:after="150"/>
        <w:rPr>
          <w:rFonts w:ascii="Avenir Book" w:hAnsi="Avenir Book"/>
          <w:color w:val="333333"/>
          <w:sz w:val="20"/>
          <w:szCs w:val="20"/>
          <w:lang w:val="en-GB" w:eastAsia="en-US"/>
        </w:rPr>
      </w:pPr>
      <w:r>
        <w:rPr>
          <w:rFonts w:ascii="Avenir Book" w:hAnsi="Avenir Book"/>
          <w:color w:val="333333"/>
          <w:sz w:val="20"/>
          <w:szCs w:val="20"/>
          <w:lang w:val="en-GB" w:eastAsia="en-US"/>
        </w:rPr>
        <w:t xml:space="preserve">Deliveries and couriers should be scheduled to arrive on Wednesday 10th </w:t>
      </w:r>
      <w:proofErr w:type="gramStart"/>
      <w:r>
        <w:rPr>
          <w:rFonts w:ascii="Avenir Book" w:hAnsi="Avenir Book"/>
          <w:color w:val="333333"/>
          <w:sz w:val="20"/>
          <w:szCs w:val="20"/>
          <w:lang w:val="en-GB" w:eastAsia="en-US"/>
        </w:rPr>
        <w:t>July,</w:t>
      </w:r>
      <w:proofErr w:type="gramEnd"/>
      <w:r>
        <w:rPr>
          <w:rFonts w:ascii="Avenir Book" w:hAnsi="Avenir Book"/>
          <w:color w:val="333333"/>
          <w:sz w:val="20"/>
          <w:szCs w:val="20"/>
          <w:lang w:val="en-GB" w:eastAsia="en-US"/>
        </w:rPr>
        <w:t xml:space="preserve"> shipments cannot be signed for by loading bay personnel so risk being rejected if they arrive before this date. When couriers </w:t>
      </w:r>
      <w:proofErr w:type="gramStart"/>
      <w:r>
        <w:rPr>
          <w:rFonts w:ascii="Avenir Book" w:hAnsi="Avenir Book"/>
          <w:color w:val="333333"/>
          <w:sz w:val="20"/>
          <w:szCs w:val="20"/>
          <w:lang w:val="en-GB" w:eastAsia="en-US"/>
        </w:rPr>
        <w:t>arrive</w:t>
      </w:r>
      <w:proofErr w:type="gramEnd"/>
      <w:r>
        <w:rPr>
          <w:rFonts w:ascii="Avenir Book" w:hAnsi="Avenir Book"/>
          <w:color w:val="333333"/>
          <w:sz w:val="20"/>
          <w:szCs w:val="20"/>
          <w:lang w:val="en-GB" w:eastAsia="en-US"/>
        </w:rPr>
        <w:t xml:space="preserve"> they will be directed to the loading bay which is accessed via Liverpool Road. There’s no time or addressee name, so please ensure the delivery has our stand number (A43) clearly labelled.</w:t>
      </w:r>
    </w:p>
    <w:p w:rsidR="0084759F" w:rsidRDefault="0084759F" w:rsidP="0084759F">
      <w:pPr>
        <w:spacing w:after="150"/>
        <w:rPr>
          <w:rFonts w:ascii="Avenir Book" w:hAnsi="Avenir Book"/>
          <w:color w:val="333333"/>
          <w:sz w:val="20"/>
          <w:szCs w:val="20"/>
          <w:lang w:val="en-GB" w:eastAsia="en-US"/>
        </w:rPr>
      </w:pPr>
      <w:r>
        <w:rPr>
          <w:rFonts w:ascii="Avenir Book" w:hAnsi="Avenir Book"/>
          <w:color w:val="333333"/>
          <w:sz w:val="20"/>
          <w:szCs w:val="20"/>
          <w:lang w:val="en-GB" w:eastAsia="en-US"/>
        </w:rPr>
        <w:t xml:space="preserve">Large loads </w:t>
      </w:r>
      <w:proofErr w:type="gramStart"/>
      <w:r>
        <w:rPr>
          <w:rFonts w:ascii="Avenir Book" w:hAnsi="Avenir Book"/>
          <w:color w:val="333333"/>
          <w:sz w:val="20"/>
          <w:szCs w:val="20"/>
          <w:lang w:val="en-GB" w:eastAsia="en-US"/>
        </w:rPr>
        <w:t>should be delivered</w:t>
      </w:r>
      <w:proofErr w:type="gramEnd"/>
      <w:r>
        <w:rPr>
          <w:rFonts w:ascii="Avenir Book" w:hAnsi="Avenir Book"/>
          <w:color w:val="333333"/>
          <w:sz w:val="20"/>
          <w:szCs w:val="20"/>
          <w:lang w:val="en-GB" w:eastAsia="en-US"/>
        </w:rPr>
        <w:t xml:space="preserve"> when there is a company member on site to sign for delivery and move goods immediately to their stand.</w:t>
      </w:r>
    </w:p>
    <w:p w:rsidR="0084759F" w:rsidRDefault="0084759F" w:rsidP="0084759F">
      <w:pPr>
        <w:spacing w:after="150"/>
        <w:rPr>
          <w:rFonts w:ascii="Avenir Black" w:hAnsi="Avenir Black"/>
          <w:b/>
          <w:bCs/>
          <w:color w:val="333333"/>
          <w:sz w:val="20"/>
          <w:szCs w:val="20"/>
          <w:lang w:val="en-GB" w:eastAsia="en-US"/>
        </w:rPr>
      </w:pPr>
      <w:r>
        <w:rPr>
          <w:rFonts w:ascii="Avenir Black" w:hAnsi="Avenir Black"/>
          <w:b/>
          <w:bCs/>
          <w:color w:val="333333"/>
          <w:sz w:val="20"/>
          <w:szCs w:val="20"/>
          <w:lang w:val="en-GB" w:eastAsia="en-US"/>
        </w:rPr>
        <w:t xml:space="preserve">All deliveries </w:t>
      </w:r>
      <w:proofErr w:type="gramStart"/>
      <w:r>
        <w:rPr>
          <w:rFonts w:ascii="Avenir Black" w:hAnsi="Avenir Black"/>
          <w:b/>
          <w:bCs/>
          <w:color w:val="333333"/>
          <w:sz w:val="20"/>
          <w:szCs w:val="20"/>
          <w:lang w:val="en-GB" w:eastAsia="en-US"/>
        </w:rPr>
        <w:t>should be clearly addressed</w:t>
      </w:r>
      <w:proofErr w:type="gramEnd"/>
      <w:r>
        <w:rPr>
          <w:rFonts w:ascii="Avenir Black" w:hAnsi="Avenir Black"/>
          <w:b/>
          <w:bCs/>
          <w:color w:val="333333"/>
          <w:sz w:val="20"/>
          <w:szCs w:val="20"/>
          <w:lang w:val="en-GB" w:eastAsia="en-US"/>
        </w:rPr>
        <w:t xml:space="preserve"> with the following information:</w:t>
      </w:r>
    </w:p>
    <w:p w:rsidR="0084759F" w:rsidRDefault="0084759F" w:rsidP="0084759F">
      <w:pPr>
        <w:spacing w:after="150"/>
        <w:rPr>
          <w:rFonts w:ascii="Avenir Book" w:hAnsi="Avenir Book"/>
          <w:color w:val="333333"/>
          <w:sz w:val="20"/>
          <w:szCs w:val="20"/>
          <w:lang w:val="en-GB" w:eastAsia="en-US"/>
        </w:rPr>
      </w:pPr>
      <w:r>
        <w:rPr>
          <w:rFonts w:ascii="Avenir Book" w:hAnsi="Avenir Book"/>
          <w:color w:val="333333"/>
          <w:sz w:val="20"/>
          <w:szCs w:val="20"/>
          <w:lang w:val="en-GB" w:eastAsia="en-US"/>
        </w:rPr>
        <w:t>Christmas in July Festival</w:t>
      </w:r>
      <w:r>
        <w:rPr>
          <w:rFonts w:ascii="Avenir Book" w:hAnsi="Avenir Book"/>
          <w:color w:val="333333"/>
          <w:sz w:val="20"/>
          <w:szCs w:val="20"/>
          <w:lang w:val="en-GB" w:eastAsia="en-US"/>
        </w:rPr>
        <w:br/>
        <w:t>*Company name and stand number*</w:t>
      </w:r>
      <w:r>
        <w:rPr>
          <w:rFonts w:ascii="Avenir Book" w:hAnsi="Avenir Book"/>
          <w:color w:val="333333"/>
          <w:sz w:val="20"/>
          <w:szCs w:val="20"/>
          <w:lang w:val="en-GB" w:eastAsia="en-US"/>
        </w:rPr>
        <w:br/>
        <w:t>Business Design Centre – Loading Bay Entrance</w:t>
      </w:r>
      <w:r>
        <w:rPr>
          <w:rFonts w:ascii="Avenir Book" w:hAnsi="Avenir Book"/>
          <w:color w:val="333333"/>
          <w:sz w:val="20"/>
          <w:szCs w:val="20"/>
          <w:lang w:val="en-GB" w:eastAsia="en-US"/>
        </w:rPr>
        <w:br/>
        <w:t>52 Upper Street</w:t>
      </w:r>
      <w:r>
        <w:rPr>
          <w:rFonts w:ascii="Avenir Book" w:hAnsi="Avenir Book"/>
          <w:color w:val="333333"/>
          <w:sz w:val="20"/>
          <w:szCs w:val="20"/>
          <w:lang w:val="en-GB" w:eastAsia="en-US"/>
        </w:rPr>
        <w:br/>
        <w:t>London</w:t>
      </w:r>
      <w:r>
        <w:rPr>
          <w:rFonts w:ascii="Avenir Book" w:hAnsi="Avenir Book"/>
          <w:color w:val="333333"/>
          <w:sz w:val="20"/>
          <w:szCs w:val="20"/>
          <w:lang w:val="en-GB" w:eastAsia="en-US"/>
        </w:rPr>
        <w:br/>
        <w:t>N1 0QH</w:t>
      </w:r>
    </w:p>
    <w:p w:rsidR="0084759F" w:rsidRDefault="0084759F" w:rsidP="0084759F">
      <w:pPr>
        <w:rPr>
          <w:rFonts w:ascii="Calibri" w:hAnsi="Calibri" w:cs="Calibri"/>
          <w:b/>
          <w:bCs/>
          <w:color w:val="FF0000"/>
          <w:sz w:val="22"/>
          <w:szCs w:val="22"/>
          <w:lang w:val="en-GB" w:eastAsia="en-US"/>
        </w:rPr>
      </w:pPr>
      <w:r>
        <w:rPr>
          <w:rFonts w:ascii="Calibri" w:hAnsi="Calibri" w:cs="Calibri"/>
          <w:b/>
          <w:bCs/>
          <w:color w:val="FF0000"/>
          <w:sz w:val="22"/>
          <w:szCs w:val="22"/>
          <w:lang w:val="en-GB" w:eastAsia="en-US"/>
        </w:rPr>
        <w:t xml:space="preserve">Contact name and number </w:t>
      </w:r>
    </w:p>
    <w:p w:rsidR="0084759F" w:rsidRDefault="0084759F" w:rsidP="0084759F">
      <w:pPr>
        <w:rPr>
          <w:rFonts w:ascii="Calibri" w:hAnsi="Calibri" w:cs="Calibri"/>
          <w:sz w:val="22"/>
          <w:szCs w:val="22"/>
          <w:lang w:val="en-GB" w:eastAsia="en-US"/>
        </w:rPr>
      </w:pPr>
      <w:r>
        <w:rPr>
          <w:rFonts w:ascii="Calibri" w:hAnsi="Calibri" w:cs="Calibri"/>
          <w:sz w:val="22"/>
          <w:szCs w:val="22"/>
          <w:lang w:val="en-GB" w:eastAsia="en-US"/>
        </w:rPr>
        <w:t>Laura Burns</w:t>
      </w:r>
    </w:p>
    <w:p w:rsidR="0084759F" w:rsidRDefault="0084759F" w:rsidP="0084759F">
      <w:pPr>
        <w:rPr>
          <w:rFonts w:ascii="Avenir Roman" w:hAnsi="Avenir Roman"/>
          <w:sz w:val="18"/>
          <w:szCs w:val="18"/>
          <w:lang w:val="en-GB" w:eastAsia="en-US"/>
        </w:rPr>
      </w:pPr>
      <w:r>
        <w:rPr>
          <w:rFonts w:ascii="Avenir Roman" w:hAnsi="Avenir Roman"/>
          <w:sz w:val="18"/>
          <w:szCs w:val="18"/>
          <w:lang w:val="en-GB" w:eastAsia="en-US"/>
        </w:rPr>
        <w:t>0044 7481 520 216</w:t>
      </w:r>
    </w:p>
    <w:p w:rsidR="0084759F" w:rsidRDefault="0084759F" w:rsidP="0084759F">
      <w:pPr>
        <w:rPr>
          <w:rFonts w:ascii="Calibri" w:hAnsi="Calibri" w:cs="Calibri"/>
          <w:sz w:val="22"/>
          <w:szCs w:val="22"/>
          <w:lang w:eastAsia="en-US"/>
        </w:rPr>
      </w:pPr>
    </w:p>
    <w:p w:rsidR="00A73245" w:rsidRDefault="00A73245"/>
    <w:sectPr w:rsidR="00A732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altName w:val="Times New Roman"/>
    <w:charset w:val="00"/>
    <w:family w:val="auto"/>
    <w:pitch w:val="default"/>
  </w:font>
  <w:font w:name="Avenir Black">
    <w:altName w:val="Times New Roman"/>
    <w:charset w:val="00"/>
    <w:family w:val="auto"/>
    <w:pitch w:val="default"/>
  </w:font>
  <w:font w:name="Avenir Roman">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9F"/>
    <w:rsid w:val="0084759F"/>
    <w:rsid w:val="00A732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70EF"/>
  <w15:chartTrackingRefBased/>
  <w15:docId w15:val="{7E727941-85E7-4BA6-81F6-B9718136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59F"/>
    <w:pPr>
      <w:spacing w:after="0" w:line="240" w:lineRule="auto"/>
    </w:pPr>
    <w:rPr>
      <w:rFonts w:ascii="Times New Roman"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65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Maresa</dc:creator>
  <cp:keywords/>
  <dc:description/>
  <cp:lastModifiedBy>Maresa</cp:lastModifiedBy>
  <cp:revision>1</cp:revision>
  <dcterms:created xsi:type="dcterms:W3CDTF">2019-06-28T13:34:00Z</dcterms:created>
  <dcterms:modified xsi:type="dcterms:W3CDTF">2019-06-28T13:35:00Z</dcterms:modified>
</cp:coreProperties>
</file>