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31D4" w14:textId="6FCB8908" w:rsidR="00C45753" w:rsidRPr="00F31539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31539">
        <w:rPr>
          <w:rFonts w:ascii="Verdana" w:hAnsi="Verdana"/>
          <w:b/>
          <w:sz w:val="36"/>
          <w:szCs w:val="20"/>
        </w:rPr>
        <w:t xml:space="preserve">PURCHASE ORDER NO: </w:t>
      </w:r>
      <w:r w:rsidR="00176D99">
        <w:rPr>
          <w:rFonts w:ascii="Verdana" w:hAnsi="Verdana"/>
          <w:b/>
          <w:sz w:val="36"/>
          <w:szCs w:val="20"/>
        </w:rPr>
        <w:t>2</w:t>
      </w:r>
      <w:r w:rsidR="00D72D5A">
        <w:rPr>
          <w:rFonts w:ascii="Verdana" w:hAnsi="Verdana"/>
          <w:b/>
          <w:sz w:val="36"/>
          <w:szCs w:val="20"/>
        </w:rPr>
        <w:t>9551</w:t>
      </w:r>
      <w:r w:rsidRPr="00F31539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31539">
        <w:rPr>
          <w:rFonts w:ascii="Verdana" w:hAnsi="Verdana"/>
          <w:sz w:val="24"/>
          <w:szCs w:val="20"/>
        </w:rPr>
        <w:t>DATE</w:t>
      </w:r>
      <w:proofErr w:type="gramEnd"/>
      <w:r w:rsidRPr="00F31539">
        <w:rPr>
          <w:rFonts w:ascii="Verdana" w:hAnsi="Verdana"/>
          <w:sz w:val="24"/>
          <w:szCs w:val="20"/>
        </w:rPr>
        <w:t>:</w:t>
      </w:r>
      <w:r w:rsidRPr="00F31539">
        <w:rPr>
          <w:rFonts w:ascii="Verdana" w:hAnsi="Verdana"/>
          <w:sz w:val="24"/>
          <w:szCs w:val="20"/>
        </w:rPr>
        <w:tab/>
      </w:r>
      <w:r w:rsidR="00D72D5A">
        <w:rPr>
          <w:rFonts w:ascii="Verdana" w:hAnsi="Verdana"/>
          <w:sz w:val="24"/>
          <w:szCs w:val="20"/>
        </w:rPr>
        <w:t>12</w:t>
      </w:r>
      <w:r w:rsidR="00D72D5A" w:rsidRPr="00D72D5A">
        <w:rPr>
          <w:rFonts w:ascii="Verdana" w:hAnsi="Verdana"/>
          <w:sz w:val="24"/>
          <w:szCs w:val="20"/>
          <w:vertAlign w:val="superscript"/>
        </w:rPr>
        <w:t>th</w:t>
      </w:r>
      <w:r w:rsidR="00D72D5A">
        <w:rPr>
          <w:rFonts w:ascii="Verdana" w:hAnsi="Verdana"/>
          <w:sz w:val="24"/>
          <w:szCs w:val="20"/>
        </w:rPr>
        <w:t xml:space="preserve"> September</w:t>
      </w:r>
      <w:r w:rsidR="000A34E6">
        <w:rPr>
          <w:rFonts w:ascii="Verdana" w:hAnsi="Verdana"/>
          <w:sz w:val="24"/>
          <w:szCs w:val="20"/>
        </w:rPr>
        <w:t xml:space="preserve"> 2022</w:t>
      </w:r>
    </w:p>
    <w:p w14:paraId="68727046" w14:textId="77777777" w:rsidR="00C45753" w:rsidRPr="00F31539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94A1A9B" w14:textId="0E977B39" w:rsidR="00766828" w:rsidRPr="00F31539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31539">
        <w:rPr>
          <w:rFonts w:ascii="Verdana" w:hAnsi="Verdana"/>
          <w:sz w:val="16"/>
          <w:szCs w:val="16"/>
        </w:rPr>
        <w:t>CONTACT:</w:t>
      </w:r>
      <w:r w:rsidRPr="00F31539">
        <w:rPr>
          <w:rFonts w:ascii="Verdana" w:hAnsi="Verdana"/>
          <w:sz w:val="16"/>
          <w:szCs w:val="16"/>
        </w:rPr>
        <w:tab/>
      </w:r>
      <w:r w:rsidR="000A2559">
        <w:rPr>
          <w:rFonts w:ascii="Verdana" w:hAnsi="Verdana"/>
          <w:b/>
          <w:sz w:val="24"/>
          <w:szCs w:val="24"/>
        </w:rPr>
        <w:t>Production</w:t>
      </w:r>
      <w:r w:rsidRPr="00F31539">
        <w:rPr>
          <w:rFonts w:ascii="Verdana" w:hAnsi="Verdana"/>
          <w:sz w:val="16"/>
          <w:szCs w:val="16"/>
        </w:rPr>
        <w:tab/>
        <w:t>PHONE:</w:t>
      </w:r>
      <w:r w:rsidRPr="00F31539">
        <w:rPr>
          <w:rFonts w:ascii="Verdana" w:hAnsi="Verdana"/>
          <w:sz w:val="16"/>
          <w:szCs w:val="16"/>
        </w:rPr>
        <w:tab/>
      </w:r>
      <w:r w:rsidRPr="00F31539">
        <w:rPr>
          <w:rFonts w:ascii="Verdana" w:hAnsi="Verdana"/>
          <w:b/>
          <w:sz w:val="24"/>
          <w:szCs w:val="24"/>
        </w:rPr>
        <w:t>01672 519962</w:t>
      </w:r>
      <w:r w:rsidRPr="00F31539">
        <w:rPr>
          <w:rFonts w:ascii="Verdana" w:hAnsi="Verdana"/>
          <w:b/>
          <w:sz w:val="20"/>
          <w:szCs w:val="20"/>
        </w:rPr>
        <w:tab/>
      </w:r>
      <w:r w:rsidR="003B4CEB" w:rsidRPr="00F31539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31539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AEB525E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31539" w14:paraId="6AE4AC2D" w14:textId="77777777" w:rsidTr="0033537B">
        <w:tc>
          <w:tcPr>
            <w:tcW w:w="1077" w:type="dxa"/>
          </w:tcPr>
          <w:p w14:paraId="30C3EAD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7151C56" w14:textId="29948309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FECEE1A" w14:textId="77777777" w:rsidR="00766828" w:rsidRPr="00F31539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F7733A3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B04C60A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12E2E98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3BE6990" w14:textId="77777777" w:rsidR="00766828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31539" w14:paraId="19E34670" w14:textId="77777777" w:rsidTr="0033537B">
        <w:tc>
          <w:tcPr>
            <w:tcW w:w="1077" w:type="dxa"/>
          </w:tcPr>
          <w:p w14:paraId="61AE25B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E9E8EB" w14:textId="7E8DAF4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89980D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3F0D9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4D707D4E" w14:textId="77777777" w:rsidTr="0033537B">
        <w:tc>
          <w:tcPr>
            <w:tcW w:w="1077" w:type="dxa"/>
          </w:tcPr>
          <w:p w14:paraId="3F11E4EB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87E7FC" w14:textId="42A95C77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74DB7580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237B03B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572DA19B" w14:textId="77777777" w:rsidTr="0033537B">
        <w:tc>
          <w:tcPr>
            <w:tcW w:w="1077" w:type="dxa"/>
          </w:tcPr>
          <w:p w14:paraId="6F840A2D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7874F51" w14:textId="34221CFB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CFAB0B7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85A319A" w14:textId="77777777" w:rsidR="00766828" w:rsidRPr="00F31539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31539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C9DAE26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F31539" w14:paraId="023E61FB" w14:textId="77777777" w:rsidTr="00BE4FAB">
        <w:tc>
          <w:tcPr>
            <w:tcW w:w="1240" w:type="dxa"/>
          </w:tcPr>
          <w:p w14:paraId="182E9E6E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76" w:type="dxa"/>
          </w:tcPr>
          <w:p w14:paraId="4F80A56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8" w:type="dxa"/>
          </w:tcPr>
          <w:p w14:paraId="1555FFD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9" w:type="dxa"/>
          </w:tcPr>
          <w:p w14:paraId="1F43AC86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31539" w14:paraId="1DB2A123" w14:textId="77777777" w:rsidTr="00BE4FAB">
        <w:tc>
          <w:tcPr>
            <w:tcW w:w="1240" w:type="dxa"/>
          </w:tcPr>
          <w:p w14:paraId="2E4190BC" w14:textId="1C02E0B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176" w:type="dxa"/>
          </w:tcPr>
          <w:p w14:paraId="245A38C5" w14:textId="0C67EC4F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Item No:</w:t>
            </w:r>
            <w:r w:rsidR="00F3153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F31539">
              <w:rPr>
                <w:rFonts w:ascii="Verdana" w:hAnsi="Verdana"/>
                <w:sz w:val="24"/>
                <w:szCs w:val="24"/>
              </w:rPr>
              <w:t>B</w:t>
            </w:r>
            <w:r w:rsidR="00D72D5A">
              <w:rPr>
                <w:rFonts w:ascii="Verdana" w:hAnsi="Verdana"/>
                <w:sz w:val="24"/>
                <w:szCs w:val="24"/>
              </w:rPr>
              <w:t>7951</w:t>
            </w:r>
          </w:p>
          <w:p w14:paraId="34409816" w14:textId="68A33DC2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proofErr w:type="spellStart"/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Hever</w:t>
            </w:r>
            <w:proofErr w:type="spellEnd"/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D72D5A">
              <w:rPr>
                <w:rFonts w:ascii="Verdana" w:hAnsi="Verdana"/>
                <w:bCs/>
                <w:sz w:val="24"/>
                <w:szCs w:val="24"/>
              </w:rPr>
              <w:t xml:space="preserve">Eco Recycled RPET </w:t>
            </w:r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Sports Holdal</w:t>
            </w:r>
            <w:r w:rsidR="00D72D5A">
              <w:rPr>
                <w:rFonts w:ascii="Verdana" w:hAnsi="Verdana"/>
                <w:bCs/>
                <w:sz w:val="24"/>
                <w:szCs w:val="24"/>
              </w:rPr>
              <w:t>l.</w:t>
            </w:r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 xml:space="preserve"> Features a zipped front pocket and adjustable shoulder strap.</w:t>
            </w:r>
          </w:p>
          <w:p w14:paraId="2D175883" w14:textId="45FBC626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73AB6F3B" w14:textId="0B8B9E41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25 (H) x 57 (W) x 25cm (D)</w:t>
            </w:r>
          </w:p>
        </w:tc>
        <w:tc>
          <w:tcPr>
            <w:tcW w:w="1828" w:type="dxa"/>
          </w:tcPr>
          <w:p w14:paraId="12D71BE1" w14:textId="61125841" w:rsidR="00766828" w:rsidRPr="00F31539" w:rsidRDefault="00D72D5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£6.20</w:t>
            </w:r>
          </w:p>
        </w:tc>
        <w:tc>
          <w:tcPr>
            <w:tcW w:w="1599" w:type="dxa"/>
          </w:tcPr>
          <w:p w14:paraId="61553A83" w14:textId="76FE55B6" w:rsidR="00766828" w:rsidRPr="00F31539" w:rsidRDefault="00D72D5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£620.00</w:t>
            </w:r>
          </w:p>
        </w:tc>
      </w:tr>
      <w:tr w:rsidR="00774279" w:rsidRPr="00F31539" w14:paraId="669037ED" w14:textId="77777777" w:rsidTr="00BE4FAB">
        <w:tc>
          <w:tcPr>
            <w:tcW w:w="1240" w:type="dxa"/>
          </w:tcPr>
          <w:p w14:paraId="27EA0A8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58A1B07B" w14:textId="71529478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Printed one colour </w:t>
            </w:r>
            <w:r w:rsidR="003F4948">
              <w:rPr>
                <w:rFonts w:ascii="Verdana" w:hAnsi="Verdana"/>
                <w:sz w:val="24"/>
                <w:szCs w:val="24"/>
              </w:rPr>
              <w:t xml:space="preserve">Metallic Silver (closet to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PMS Silver 877c</w:t>
            </w:r>
            <w:r w:rsidR="003F4948">
              <w:rPr>
                <w:rFonts w:ascii="Verdana" w:hAnsi="Verdana"/>
                <w:sz w:val="24"/>
                <w:szCs w:val="24"/>
              </w:rPr>
              <w:t>)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 with ‘The Spa at South Lodge’ design to one side of the holdall. </w:t>
            </w:r>
            <w:r w:rsidR="003F4948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3F4948" w:rsidRPr="003F4948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 xml:space="preserve">Exactly as previous order no: </w:t>
            </w:r>
            <w:r w:rsidR="00176D99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2</w:t>
            </w:r>
            <w:r w:rsidR="000A34E6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9</w:t>
            </w:r>
            <w:r w:rsidR="00D72D5A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191 ** but print to the NEW ECO holdall</w:t>
            </w:r>
            <w:r w:rsidR="00F31539" w:rsidRPr="003F4948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1828" w:type="dxa"/>
          </w:tcPr>
          <w:p w14:paraId="4DFC52AC" w14:textId="7E2A65FD" w:rsidR="00766828" w:rsidRPr="00F31539" w:rsidRDefault="00176D9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</w:t>
            </w:r>
            <w:r w:rsidR="000A34E6">
              <w:rPr>
                <w:rFonts w:ascii="Verdana" w:hAnsi="Verdana"/>
                <w:sz w:val="24"/>
                <w:szCs w:val="24"/>
              </w:rPr>
              <w:t>60</w:t>
            </w:r>
          </w:p>
        </w:tc>
        <w:tc>
          <w:tcPr>
            <w:tcW w:w="1599" w:type="dxa"/>
          </w:tcPr>
          <w:p w14:paraId="63FC7137" w14:textId="1B365923" w:rsidR="00766828" w:rsidRPr="00F31539" w:rsidRDefault="000A34E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£60.00</w:t>
            </w:r>
          </w:p>
        </w:tc>
      </w:tr>
      <w:tr w:rsidR="00774279" w:rsidRPr="00F31539" w14:paraId="5857E959" w14:textId="77777777" w:rsidTr="00BE4FAB">
        <w:tc>
          <w:tcPr>
            <w:tcW w:w="1240" w:type="dxa"/>
          </w:tcPr>
          <w:p w14:paraId="609C67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6B4A13CE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28" w:type="dxa"/>
          </w:tcPr>
          <w:p w14:paraId="13E6A35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2155B30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5A607115" w14:textId="77777777" w:rsidTr="00BE4FAB">
        <w:tc>
          <w:tcPr>
            <w:tcW w:w="1240" w:type="dxa"/>
          </w:tcPr>
          <w:p w14:paraId="17056E1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465CE189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28" w:type="dxa"/>
          </w:tcPr>
          <w:p w14:paraId="744530A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D68D92E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B48728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3"/>
        <w:gridCol w:w="1838"/>
        <w:gridCol w:w="1602"/>
      </w:tblGrid>
      <w:tr w:rsidR="00774279" w:rsidRPr="00F31539" w14:paraId="4E2B1CE9" w14:textId="77777777" w:rsidTr="00766828">
        <w:tc>
          <w:tcPr>
            <w:tcW w:w="7479" w:type="dxa"/>
            <w:vMerge w:val="restart"/>
          </w:tcPr>
          <w:p w14:paraId="6BB1D85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539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20C5F832" w14:textId="77777777" w:rsidR="00553EFD" w:rsidRPr="00F31539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5CF679C" w14:textId="77777777" w:rsidR="00766828" w:rsidRPr="00F31539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31539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0C6B68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254E6E8" w14:textId="5CFCCB81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>17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 xml:space="preserve"> (repeat)</w:t>
            </w:r>
          </w:p>
        </w:tc>
      </w:tr>
      <w:tr w:rsidR="00774279" w:rsidRPr="00F31539" w14:paraId="0A29051B" w14:textId="77777777" w:rsidTr="00766828">
        <w:tc>
          <w:tcPr>
            <w:tcW w:w="7479" w:type="dxa"/>
            <w:vMerge/>
          </w:tcPr>
          <w:p w14:paraId="6700ED2F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81C6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B86B70B" w14:textId="5F059296" w:rsidR="00766828" w:rsidRPr="00F31539" w:rsidRDefault="00D72D5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£29.00</w:t>
            </w:r>
          </w:p>
        </w:tc>
      </w:tr>
      <w:tr w:rsidR="00774279" w:rsidRPr="00F31539" w14:paraId="4A8872F6" w14:textId="77777777" w:rsidTr="00766828">
        <w:tc>
          <w:tcPr>
            <w:tcW w:w="7479" w:type="dxa"/>
            <w:vMerge/>
          </w:tcPr>
          <w:p w14:paraId="62B583B2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A27E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172A3D90" w14:textId="1CBF1076" w:rsidR="00766828" w:rsidRPr="00F31539" w:rsidRDefault="00D72D5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£726.00</w:t>
            </w:r>
          </w:p>
        </w:tc>
      </w:tr>
    </w:tbl>
    <w:p w14:paraId="6FAF234D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8"/>
        <w:gridCol w:w="5240"/>
      </w:tblGrid>
      <w:tr w:rsidR="00C45753" w:rsidRPr="00F31539" w14:paraId="13EF2015" w14:textId="77777777" w:rsidTr="0033537B">
        <w:trPr>
          <w:trHeight w:val="218"/>
        </w:trPr>
        <w:tc>
          <w:tcPr>
            <w:tcW w:w="2802" w:type="dxa"/>
          </w:tcPr>
          <w:p w14:paraId="2CEA3C4E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1185594" w14:textId="22FFEC1C" w:rsidR="00C45753" w:rsidRPr="00F31539" w:rsidRDefault="00D72D5A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29</w:t>
            </w:r>
            <w:r w:rsidRPr="00D72D5A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September 2022</w:t>
            </w:r>
          </w:p>
        </w:tc>
        <w:tc>
          <w:tcPr>
            <w:tcW w:w="5290" w:type="dxa"/>
          </w:tcPr>
          <w:p w14:paraId="0D97CF0F" w14:textId="77777777" w:rsidR="00C45753" w:rsidRPr="00F31539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31539" w14:paraId="5A02FB8E" w14:textId="77777777" w:rsidTr="0033537B">
        <w:trPr>
          <w:trHeight w:val="218"/>
        </w:trPr>
        <w:tc>
          <w:tcPr>
            <w:tcW w:w="2802" w:type="dxa"/>
          </w:tcPr>
          <w:p w14:paraId="57AE90DB" w14:textId="77777777" w:rsidR="00C45753" w:rsidRPr="00F31539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EF8097C" w14:textId="77777777" w:rsidR="00A2561E" w:rsidRPr="00F31539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C90B169" w14:textId="77777777" w:rsidR="00C45753" w:rsidRPr="00F31539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5F30169" w14:textId="77777777" w:rsidR="0033537B" w:rsidRPr="00F31539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689BAC9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CCFA036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31539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44226BC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8D4E286" w14:textId="77777777" w:rsidR="00C45753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31539" w14:paraId="2E25DF3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F795E5D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7DF11B1E" w14:textId="77777777" w:rsidR="00DC3518" w:rsidRPr="00F31539" w:rsidRDefault="00DC3518" w:rsidP="00101C95">
      <w:pPr>
        <w:tabs>
          <w:tab w:val="left" w:pos="4536"/>
        </w:tabs>
      </w:pPr>
    </w:p>
    <w:sectPr w:rsidR="00DC3518" w:rsidRPr="00F31539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F6D5" w14:textId="77777777" w:rsidR="00AA560C" w:rsidRDefault="00AA560C" w:rsidP="00766828">
      <w:pPr>
        <w:spacing w:after="0" w:line="240" w:lineRule="auto"/>
      </w:pPr>
      <w:r>
        <w:separator/>
      </w:r>
    </w:p>
  </w:endnote>
  <w:endnote w:type="continuationSeparator" w:id="0">
    <w:p w14:paraId="6B0E8562" w14:textId="77777777" w:rsidR="00AA560C" w:rsidRDefault="00AA560C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7E1B" w14:textId="77777777" w:rsidR="000978AE" w:rsidRDefault="0090599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DAE3" w14:textId="7732DF1D" w:rsidR="00101C95" w:rsidRPr="007F20CA" w:rsidRDefault="00F31539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E20711" wp14:editId="7B86A34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FB5C" w14:textId="3562BFEA" w:rsidR="00101C95" w:rsidRPr="00C01C94" w:rsidRDefault="00F31539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A3BB68D" wp14:editId="0FC5E159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207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735FB5C" w14:textId="3562BFEA" w:rsidR="00101C95" w:rsidRPr="00C01C94" w:rsidRDefault="00F31539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2A3BB68D" wp14:editId="0FC5E159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87A32D9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52FD7663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0B39FB6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6450" w14:textId="77777777" w:rsidR="00AA560C" w:rsidRDefault="00AA560C" w:rsidP="00766828">
      <w:pPr>
        <w:spacing w:after="0" w:line="240" w:lineRule="auto"/>
      </w:pPr>
      <w:r>
        <w:separator/>
      </w:r>
    </w:p>
  </w:footnote>
  <w:footnote w:type="continuationSeparator" w:id="0">
    <w:p w14:paraId="74DB40B4" w14:textId="77777777" w:rsidR="00AA560C" w:rsidRDefault="00AA560C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D097" w14:textId="2EAFC2B2" w:rsidR="0033537B" w:rsidRDefault="00F31539" w:rsidP="00101C95">
    <w:pPr>
      <w:jc w:val="right"/>
    </w:pPr>
    <w:r>
      <w:rPr>
        <w:noProof/>
      </w:rPr>
      <w:drawing>
        <wp:inline distT="0" distB="0" distL="0" distR="0" wp14:anchorId="1D80D116" wp14:editId="3C33EA49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185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d1561e11-6d9f-4b4c-9bfb-ba8dc46da995"/>
    <w:docVar w:name="ACT:ISNewDocument" w:val="-1"/>
  </w:docVars>
  <w:rsids>
    <w:rsidRoot w:val="00766828"/>
    <w:rsid w:val="000978AE"/>
    <w:rsid w:val="000A2559"/>
    <w:rsid w:val="000A34E6"/>
    <w:rsid w:val="000C5976"/>
    <w:rsid w:val="000D5D3C"/>
    <w:rsid w:val="00101C95"/>
    <w:rsid w:val="00134F66"/>
    <w:rsid w:val="00176D99"/>
    <w:rsid w:val="00193988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3F4948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0599D"/>
    <w:rsid w:val="009803F9"/>
    <w:rsid w:val="00986EAA"/>
    <w:rsid w:val="009A2DC6"/>
    <w:rsid w:val="00A01702"/>
    <w:rsid w:val="00A2561E"/>
    <w:rsid w:val="00A434F4"/>
    <w:rsid w:val="00A53735"/>
    <w:rsid w:val="00A941E1"/>
    <w:rsid w:val="00A956AC"/>
    <w:rsid w:val="00AA51AF"/>
    <w:rsid w:val="00AA560C"/>
    <w:rsid w:val="00AB207D"/>
    <w:rsid w:val="00AD53A6"/>
    <w:rsid w:val="00AF0714"/>
    <w:rsid w:val="00B06043"/>
    <w:rsid w:val="00B83380"/>
    <w:rsid w:val="00BA040A"/>
    <w:rsid w:val="00BE4FAB"/>
    <w:rsid w:val="00BF2FFE"/>
    <w:rsid w:val="00BF7844"/>
    <w:rsid w:val="00C27F55"/>
    <w:rsid w:val="00C4143B"/>
    <w:rsid w:val="00C45753"/>
    <w:rsid w:val="00C97E51"/>
    <w:rsid w:val="00CC6050"/>
    <w:rsid w:val="00D015AF"/>
    <w:rsid w:val="00D72D5A"/>
    <w:rsid w:val="00D95383"/>
    <w:rsid w:val="00DC3518"/>
    <w:rsid w:val="00E03EC8"/>
    <w:rsid w:val="00E14650"/>
    <w:rsid w:val="00E14E34"/>
    <w:rsid w:val="00E34385"/>
    <w:rsid w:val="00E7306E"/>
    <w:rsid w:val="00EF5F52"/>
    <w:rsid w:val="00F31539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3EE2B"/>
  <w15:chartTrackingRefBased/>
  <w15:docId w15:val="{CB95C15C-D416-4E44-BB44-CD125BD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Freinet Evill</dc:creator>
  <cp:keywords/>
  <dc:description/>
  <cp:lastModifiedBy>Damian Pegutter</cp:lastModifiedBy>
  <cp:revision>2</cp:revision>
  <cp:lastPrinted>2021-04-28T10:33:00Z</cp:lastPrinted>
  <dcterms:created xsi:type="dcterms:W3CDTF">2022-09-12T13:32:00Z</dcterms:created>
  <dcterms:modified xsi:type="dcterms:W3CDTF">2022-09-12T13:32:00Z</dcterms:modified>
</cp:coreProperties>
</file>