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7A3AC2B5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A11AEC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8</w:t>
      </w:r>
      <w:r w:rsidR="007E5945">
        <w:rPr>
          <w:rFonts w:ascii="Century Gothic" w:hAnsi="Century Gothic"/>
          <w:b/>
          <w:color w:val="FF0000"/>
          <w:sz w:val="24"/>
          <w:szCs w:val="24"/>
        </w:rPr>
        <w:t>60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810D7A">
        <w:rPr>
          <w:rFonts w:ascii="Century Gothic" w:hAnsi="Century Gothic"/>
          <w:b/>
          <w:color w:val="FF0000"/>
          <w:sz w:val="24"/>
          <w:szCs w:val="24"/>
        </w:rPr>
        <w:t xml:space="preserve">– </w:t>
      </w:r>
      <w:r w:rsidR="00810D7A" w:rsidRPr="00810D7A">
        <w:rPr>
          <w:rFonts w:ascii="Century Gothic" w:hAnsi="Century Gothic"/>
          <w:b/>
          <w:color w:val="FF0000"/>
          <w:sz w:val="24"/>
          <w:szCs w:val="24"/>
          <w:u w:val="single"/>
        </w:rPr>
        <w:t>AMENDED 23/03/2022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7E5945">
        <w:rPr>
          <w:rFonts w:ascii="Century Gothic" w:hAnsi="Century Gothic"/>
          <w:b/>
          <w:color w:val="FF0000"/>
          <w:sz w:val="24"/>
          <w:szCs w:val="24"/>
        </w:rPr>
        <w:t>22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AF228F">
        <w:rPr>
          <w:rFonts w:ascii="Century Gothic" w:hAnsi="Century Gothic"/>
          <w:b/>
          <w:color w:val="FF0000"/>
          <w:sz w:val="24"/>
          <w:szCs w:val="24"/>
        </w:rPr>
        <w:t>3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2</w:t>
      </w:r>
      <w:r w:rsidR="00BB598F">
        <w:rPr>
          <w:rFonts w:ascii="Century Gothic" w:hAnsi="Century Gothic"/>
          <w:b/>
          <w:color w:val="FF0000"/>
          <w:sz w:val="24"/>
          <w:szCs w:val="24"/>
        </w:rPr>
        <w:t>-</w:t>
      </w:r>
      <w:bookmarkStart w:id="0" w:name="_GoBack"/>
      <w:bookmarkEnd w:id="0"/>
    </w:p>
    <w:p w14:paraId="2D5BC988" w14:textId="13091E3E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CO</w:t>
      </w:r>
    </w:p>
    <w:p w14:paraId="354F3FB9" w14:textId="700EBD83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Natasha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/Matt/Melanie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19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9909C1A" w14:textId="6CE5ACFA" w:rsidR="0077520E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622F4B7C" w14:textId="7DB9B9C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Natural colour notebook</w:t>
      </w:r>
    </w:p>
    <w:p w14:paraId="70BB2E95" w14:textId="522A666B" w:rsidR="00B74251" w:rsidRDefault="00B74251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N9515</w:t>
      </w:r>
    </w:p>
    <w:p w14:paraId="4B6FAF4F" w14:textId="59710E1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Natural colour card with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cover band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&amp; pen loop</w:t>
      </w:r>
    </w:p>
    <w:p w14:paraId="16A54CAF" w14:textId="79AE602B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A5</w:t>
      </w:r>
    </w:p>
    <w:p w14:paraId="5E7B8706" w14:textId="4ED5FD52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Each notebook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to be print</w:t>
      </w:r>
      <w:r>
        <w:rPr>
          <w:rFonts w:ascii="Century Gothic" w:hAnsi="Century Gothic"/>
          <w:b/>
          <w:color w:val="FF0000"/>
          <w:sz w:val="18"/>
          <w:szCs w:val="18"/>
        </w:rPr>
        <w:t>ed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in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on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the front cover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with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the new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 xml:space="preserve">Worldpay from 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FIS logo – exactly as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artwork</w:t>
      </w:r>
      <w:r w:rsidR="00A11AEC">
        <w:rPr>
          <w:rFonts w:ascii="Century Gothic" w:hAnsi="Century Gothic"/>
          <w:b/>
          <w:color w:val="FF0000"/>
          <w:sz w:val="18"/>
          <w:szCs w:val="18"/>
        </w:rPr>
        <w:t xml:space="preserve"> &amp; 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previously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supplied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against our P/O 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852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dated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14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/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03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/202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2</w:t>
      </w:r>
    </w:p>
    <w:p w14:paraId="43F7ECE3" w14:textId="7D18241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Bulk packed</w:t>
      </w:r>
    </w:p>
    <w:p w14:paraId="19479609" w14:textId="164FB1F6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450</w:t>
      </w:r>
    </w:p>
    <w:p w14:paraId="6A539B61" w14:textId="7C2B93A3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47CB65A" w14:textId="4D7ED3F8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15.00</w:t>
      </w:r>
    </w:p>
    <w:p w14:paraId="5F6C5390" w14:textId="3C26253C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51E9242A" w14:textId="77777777" w:rsidR="00810D7A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DESPATCH 2</w:t>
      </w:r>
      <w:r w:rsidR="00DA0FC5">
        <w:rPr>
          <w:rFonts w:ascii="Century Gothic" w:hAnsi="Century Gothic"/>
          <w:b/>
          <w:color w:val="FF0000"/>
          <w:sz w:val="18"/>
          <w:szCs w:val="18"/>
        </w:rPr>
        <w:t>5</w:t>
      </w:r>
      <w:r w:rsidR="009C20BE">
        <w:rPr>
          <w:rFonts w:ascii="Century Gothic" w:hAnsi="Century Gothic"/>
          <w:b/>
          <w:color w:val="FF0000"/>
          <w:sz w:val="18"/>
          <w:szCs w:val="18"/>
        </w:rPr>
        <w:t>/03/2022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 xml:space="preserve"> – 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AS FOLLOWS:</w:t>
      </w:r>
    </w:p>
    <w:p w14:paraId="6A36318C" w14:textId="64E4701F" w:rsidR="00E37F30" w:rsidRDefault="00810D7A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color w:val="FF0000"/>
          <w:sz w:val="18"/>
          <w:szCs w:val="18"/>
        </w:rPr>
        <w:t>250 TO KATIE BRAGG, BAGS HQ, LALTEX HOUSE, LEIGH COMMERCE PARK, GREENFOLD WAY, LEIGH, LANCS WN7 3XH: USUAL NEXT DAY SERVICE PLEASE.</w:t>
      </w:r>
    </w:p>
    <w:p w14:paraId="2393FFD6" w14:textId="55AEF5FB" w:rsidR="00810D7A" w:rsidRDefault="00810D7A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color w:val="FF0000"/>
          <w:sz w:val="18"/>
          <w:szCs w:val="18"/>
        </w:rPr>
        <w:t>200 TO PCM – AS ADDRESS BELOW: USUAL NEXT DAY SERVICE PLEASE</w:t>
      </w:r>
    </w:p>
    <w:p w14:paraId="4C25D597" w14:textId="361E2DE8" w:rsidR="00A11AEC" w:rsidRPr="007F3FF8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PLEASE SEE ABOVE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33F5B7E6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PLEASE MARK ALL BOXES CLEARLY : </w:t>
      </w:r>
      <w:r w:rsidR="007F3FF8">
        <w:rPr>
          <w:rFonts w:ascii="Century Gothic" w:hAnsi="Century Gothic"/>
          <w:b/>
          <w:color w:val="FF0000"/>
          <w:sz w:val="18"/>
          <w:szCs w:val="18"/>
          <w:u w:val="single"/>
        </w:rPr>
        <w:t>NOTEBOOKS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– WORLDPAY FROM FIS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3767"/>
    <w:rsid w:val="007A7854"/>
    <w:rsid w:val="007E5945"/>
    <w:rsid w:val="007F3FF8"/>
    <w:rsid w:val="00810D7A"/>
    <w:rsid w:val="008C341D"/>
    <w:rsid w:val="00917552"/>
    <w:rsid w:val="009230B9"/>
    <w:rsid w:val="00937C2F"/>
    <w:rsid w:val="00995584"/>
    <w:rsid w:val="009C20BE"/>
    <w:rsid w:val="00A0479D"/>
    <w:rsid w:val="00A11AEC"/>
    <w:rsid w:val="00A27BFC"/>
    <w:rsid w:val="00A47272"/>
    <w:rsid w:val="00A505E3"/>
    <w:rsid w:val="00AA1AB2"/>
    <w:rsid w:val="00AF1BCA"/>
    <w:rsid w:val="00AF228F"/>
    <w:rsid w:val="00B63C10"/>
    <w:rsid w:val="00B74251"/>
    <w:rsid w:val="00BB598F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0FC5"/>
    <w:rsid w:val="00DA58C3"/>
    <w:rsid w:val="00DE4268"/>
    <w:rsid w:val="00E37F30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8</cp:revision>
  <cp:lastPrinted>2022-03-23T10:49:00Z</cp:lastPrinted>
  <dcterms:created xsi:type="dcterms:W3CDTF">2022-03-14T11:37:00Z</dcterms:created>
  <dcterms:modified xsi:type="dcterms:W3CDTF">2022-03-23T10:55:00Z</dcterms:modified>
</cp:coreProperties>
</file>